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5CE5BF69">
                <wp:simplePos x="0" y="0"/>
                <wp:positionH relativeFrom="column">
                  <wp:posOffset>16510</wp:posOffset>
                </wp:positionH>
                <wp:positionV relativeFrom="paragraph">
                  <wp:posOffset>769675</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43F8B79F"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4A22DD">
                              <w:rPr>
                                <w:rFonts w:ascii="Roboto Condensed" w:hAnsi="Roboto Condensed"/>
                                <w:b/>
                                <w:bCs/>
                                <w:i/>
                                <w:iCs/>
                                <w:color w:val="FFFFFF" w:themeColor="background1"/>
                                <w:sz w:val="78"/>
                                <w:szCs w:val="78"/>
                              </w:rPr>
                              <w:t>3</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0.6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Ao+neE4AAAAA4BAAAPAAAAAAAAAAAAAAAAAHcEAABkcnMvZG93bnJldi54&#13;&#10;bWxQSwUGAAAAAAQABADzAAAAhAUAAAAA&#13;&#10;" filled="f" stroked="f" strokeweight=".5pt">
                <v:textbox inset="21.6pt">
                  <w:txbxContent>
                    <w:p w14:paraId="47B5B7F9" w14:textId="43F8B79F"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4A22DD">
                        <w:rPr>
                          <w:rFonts w:ascii="Roboto Condensed" w:hAnsi="Roboto Condensed"/>
                          <w:b/>
                          <w:bCs/>
                          <w:i/>
                          <w:iCs/>
                          <w:color w:val="FFFFFF" w:themeColor="background1"/>
                          <w:sz w:val="78"/>
                          <w:szCs w:val="78"/>
                        </w:rPr>
                        <w:t>3</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1E9F8EA6">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408F1238" w14:textId="77777777" w:rsidR="00C70B62" w:rsidRPr="00C70B62" w:rsidRDefault="00C70B62" w:rsidP="00C70B62">
                            <w:pPr>
                              <w:pStyle w:val="p1"/>
                              <w:rPr>
                                <w:rFonts w:eastAsiaTheme="minorHAnsi" w:cs="Roboto"/>
                                <w:color w:val="42494F"/>
                                <w:spacing w:val="-2"/>
                                <w:sz w:val="20"/>
                                <w:szCs w:val="20"/>
                              </w:rPr>
                            </w:pPr>
                            <w:r w:rsidRPr="00C70B62">
                              <w:rPr>
                                <w:rFonts w:eastAsiaTheme="minorHAnsi" w:cs="Roboto"/>
                                <w:color w:val="42494F"/>
                                <w:spacing w:val="-2"/>
                                <w:sz w:val="20"/>
                                <w:szCs w:val="20"/>
                              </w:rPr>
                              <w:t>Matthew 13:1-23; Psalm 119:105-</w:t>
                            </w:r>
                            <w:proofErr w:type="gramStart"/>
                            <w:r w:rsidRPr="00C70B62">
                              <w:rPr>
                                <w:rFonts w:eastAsiaTheme="minorHAnsi" w:cs="Roboto"/>
                                <w:color w:val="42494F"/>
                                <w:spacing w:val="-2"/>
                                <w:sz w:val="20"/>
                                <w:szCs w:val="20"/>
                              </w:rPr>
                              <w:t>112;</w:t>
                            </w:r>
                            <w:proofErr w:type="gramEnd"/>
                          </w:p>
                          <w:p w14:paraId="4B2F5011" w14:textId="3B36CE24" w:rsidR="00C70B62" w:rsidRPr="00C70B62" w:rsidRDefault="00C70B62" w:rsidP="00C70B62">
                            <w:pPr>
                              <w:pStyle w:val="p1"/>
                              <w:rPr>
                                <w:rFonts w:eastAsiaTheme="minorHAnsi" w:cs="Roboto"/>
                                <w:color w:val="42494F"/>
                                <w:spacing w:val="-2"/>
                                <w:sz w:val="20"/>
                                <w:szCs w:val="20"/>
                              </w:rPr>
                            </w:pPr>
                            <w:r w:rsidRPr="00C70B62">
                              <w:rPr>
                                <w:rFonts w:eastAsiaTheme="minorHAnsi" w:cs="Roboto"/>
                                <w:color w:val="42494F"/>
                                <w:spacing w:val="-2"/>
                                <w:sz w:val="20"/>
                                <w:szCs w:val="20"/>
                              </w:rPr>
                              <w:t>John 6:60-61 &amp; 66</w:t>
                            </w:r>
                          </w:p>
                          <w:p w14:paraId="771A8C71" w14:textId="2AD1BC3E" w:rsidR="00A458D1" w:rsidRPr="00375FF7" w:rsidRDefault="00A458D1" w:rsidP="00C70B62">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408F1238" w14:textId="77777777" w:rsidR="00C70B62" w:rsidRPr="00C70B62" w:rsidRDefault="00C70B62" w:rsidP="00C70B62">
                      <w:pPr>
                        <w:pStyle w:val="p1"/>
                        <w:rPr>
                          <w:rFonts w:eastAsiaTheme="minorHAnsi" w:cs="Roboto"/>
                          <w:color w:val="42494F"/>
                          <w:spacing w:val="-2"/>
                          <w:sz w:val="20"/>
                          <w:szCs w:val="20"/>
                        </w:rPr>
                      </w:pPr>
                      <w:r w:rsidRPr="00C70B62">
                        <w:rPr>
                          <w:rFonts w:eastAsiaTheme="minorHAnsi" w:cs="Roboto"/>
                          <w:color w:val="42494F"/>
                          <w:spacing w:val="-2"/>
                          <w:sz w:val="20"/>
                          <w:szCs w:val="20"/>
                        </w:rPr>
                        <w:t>Matthew 13:1-23; Psalm 119:105-</w:t>
                      </w:r>
                      <w:proofErr w:type="gramStart"/>
                      <w:r w:rsidRPr="00C70B62">
                        <w:rPr>
                          <w:rFonts w:eastAsiaTheme="minorHAnsi" w:cs="Roboto"/>
                          <w:color w:val="42494F"/>
                          <w:spacing w:val="-2"/>
                          <w:sz w:val="20"/>
                          <w:szCs w:val="20"/>
                        </w:rPr>
                        <w:t>112;</w:t>
                      </w:r>
                      <w:proofErr w:type="gramEnd"/>
                    </w:p>
                    <w:p w14:paraId="4B2F5011" w14:textId="3B36CE24" w:rsidR="00C70B62" w:rsidRPr="00C70B62" w:rsidRDefault="00C70B62" w:rsidP="00C70B62">
                      <w:pPr>
                        <w:pStyle w:val="p1"/>
                        <w:rPr>
                          <w:rFonts w:eastAsiaTheme="minorHAnsi" w:cs="Roboto"/>
                          <w:color w:val="42494F"/>
                          <w:spacing w:val="-2"/>
                          <w:sz w:val="20"/>
                          <w:szCs w:val="20"/>
                        </w:rPr>
                      </w:pPr>
                      <w:r w:rsidRPr="00C70B62">
                        <w:rPr>
                          <w:rFonts w:eastAsiaTheme="minorHAnsi" w:cs="Roboto"/>
                          <w:color w:val="42494F"/>
                          <w:spacing w:val="-2"/>
                          <w:sz w:val="20"/>
                          <w:szCs w:val="20"/>
                        </w:rPr>
                        <w:t>John 6:60-61 &amp; 66</w:t>
                      </w:r>
                    </w:p>
                    <w:p w14:paraId="771A8C71" w14:textId="2AD1BC3E" w:rsidR="00A458D1" w:rsidRPr="00375FF7" w:rsidRDefault="00A458D1" w:rsidP="00C70B62">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2FF2DEAB" w14:textId="77777777" w:rsidR="00C70B62" w:rsidRPr="00C70B62" w:rsidRDefault="00C70B62" w:rsidP="00C70B62">
                            <w:pPr>
                              <w:pStyle w:val="p1"/>
                              <w:rPr>
                                <w:color w:val="404140"/>
                                <w:sz w:val="20"/>
                                <w:szCs w:val="20"/>
                              </w:rPr>
                            </w:pPr>
                            <w:r w:rsidRPr="00C70B62">
                              <w:rPr>
                                <w:color w:val="404140"/>
                                <w:sz w:val="20"/>
                                <w:szCs w:val="20"/>
                              </w:rPr>
                              <w:t>God’s words invite a response.</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2FF2DEAB" w14:textId="77777777" w:rsidR="00C70B62" w:rsidRPr="00C70B62" w:rsidRDefault="00C70B62" w:rsidP="00C70B62">
                      <w:pPr>
                        <w:pStyle w:val="p1"/>
                        <w:rPr>
                          <w:color w:val="404140"/>
                          <w:sz w:val="20"/>
                          <w:szCs w:val="20"/>
                        </w:rPr>
                      </w:pPr>
                      <w:r w:rsidRPr="00C70B62">
                        <w:rPr>
                          <w:color w:val="404140"/>
                          <w:sz w:val="20"/>
                          <w:szCs w:val="20"/>
                        </w:rPr>
                        <w:t>God’s words invite a response.</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3D56DC03" w14:textId="77777777" w:rsidR="00C70B62" w:rsidRPr="00C70B62" w:rsidRDefault="00C70B62" w:rsidP="00C70B62">
      <w:pPr>
        <w:spacing w:line="276" w:lineRule="auto"/>
        <w:rPr>
          <w:color w:val="404040" w:themeColor="text1" w:themeTint="BF"/>
          <w:sz w:val="20"/>
          <w:szCs w:val="20"/>
        </w:rPr>
      </w:pPr>
      <w:r w:rsidRPr="00C70B62">
        <w:rPr>
          <w:rStyle w:val="N-QUESTION"/>
        </w:rPr>
        <w:t>QUESTION</w:t>
      </w:r>
      <w:r w:rsidRPr="00C70B62">
        <w:rPr>
          <w:b/>
          <w:bCs/>
          <w:color w:val="404040" w:themeColor="text1" w:themeTint="BF"/>
          <w:sz w:val="20"/>
          <w:szCs w:val="20"/>
        </w:rPr>
        <w:t xml:space="preserve"> | Riddle of the Week</w:t>
      </w:r>
    </w:p>
    <w:p w14:paraId="48432D2A" w14:textId="77777777" w:rsidR="00C70B62" w:rsidRPr="00C70B62" w:rsidRDefault="00C70B62">
      <w:pPr>
        <w:numPr>
          <w:ilvl w:val="0"/>
          <w:numId w:val="2"/>
        </w:numPr>
        <w:spacing w:line="276" w:lineRule="auto"/>
        <w:rPr>
          <w:color w:val="404040" w:themeColor="text1" w:themeTint="BF"/>
          <w:sz w:val="20"/>
          <w:szCs w:val="20"/>
        </w:rPr>
      </w:pPr>
      <w:r w:rsidRPr="00C70B62">
        <w:rPr>
          <w:color w:val="404040" w:themeColor="text1" w:themeTint="BF"/>
          <w:sz w:val="20"/>
          <w:szCs w:val="20"/>
        </w:rPr>
        <w:t xml:space="preserve">Welcome back to </w:t>
      </w:r>
      <w:r w:rsidRPr="00C70B62">
        <w:rPr>
          <w:i/>
          <w:iCs/>
          <w:color w:val="404040" w:themeColor="text1" w:themeTint="BF"/>
          <w:sz w:val="20"/>
          <w:szCs w:val="20"/>
        </w:rPr>
        <w:t xml:space="preserve">Please Explain, </w:t>
      </w:r>
      <w:r w:rsidRPr="00C70B62">
        <w:rPr>
          <w:color w:val="404040" w:themeColor="text1" w:themeTint="BF"/>
          <w:sz w:val="20"/>
          <w:szCs w:val="20"/>
        </w:rPr>
        <w:t>where we're talking about some things that are a little hard to understand. Ready for another riddle?</w:t>
      </w:r>
    </w:p>
    <w:p w14:paraId="54288870" w14:textId="77777777" w:rsidR="00C70B62" w:rsidRPr="00C70B62" w:rsidRDefault="00C70B62">
      <w:pPr>
        <w:numPr>
          <w:ilvl w:val="0"/>
          <w:numId w:val="2"/>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Give a few students a chance to guess the answer to the riddle below.</w:t>
      </w:r>
    </w:p>
    <w:p w14:paraId="320704E8" w14:textId="77777777" w:rsidR="00C70B62" w:rsidRPr="00C70B62" w:rsidRDefault="00C70B62">
      <w:pPr>
        <w:numPr>
          <w:ilvl w:val="1"/>
          <w:numId w:val="2"/>
        </w:numPr>
        <w:spacing w:line="276" w:lineRule="auto"/>
        <w:rPr>
          <w:color w:val="404040" w:themeColor="text1" w:themeTint="BF"/>
          <w:sz w:val="20"/>
          <w:szCs w:val="20"/>
        </w:rPr>
      </w:pPr>
      <w:r w:rsidRPr="00C70B62">
        <w:rPr>
          <w:b/>
          <w:bCs/>
          <w:color w:val="404040" w:themeColor="text1" w:themeTint="BF"/>
          <w:sz w:val="20"/>
          <w:szCs w:val="20"/>
        </w:rPr>
        <w:t xml:space="preserve">RIDDLE: </w:t>
      </w:r>
      <w:r w:rsidRPr="00C70B62">
        <w:rPr>
          <w:color w:val="404040" w:themeColor="text1" w:themeTint="BF"/>
          <w:sz w:val="20"/>
          <w:szCs w:val="20"/>
        </w:rPr>
        <w:t>I’m tall when I’m young, and I’m short when I’m old. What am I?</w:t>
      </w:r>
    </w:p>
    <w:p w14:paraId="5254186A" w14:textId="77777777" w:rsidR="00C70B62" w:rsidRPr="00C70B62" w:rsidRDefault="00C70B62">
      <w:pPr>
        <w:numPr>
          <w:ilvl w:val="1"/>
          <w:numId w:val="2"/>
        </w:numPr>
        <w:spacing w:line="276" w:lineRule="auto"/>
        <w:rPr>
          <w:color w:val="404040" w:themeColor="text1" w:themeTint="BF"/>
          <w:sz w:val="20"/>
          <w:szCs w:val="20"/>
        </w:rPr>
      </w:pPr>
      <w:r w:rsidRPr="00C70B62">
        <w:rPr>
          <w:b/>
          <w:bCs/>
          <w:color w:val="404040" w:themeColor="text1" w:themeTint="BF"/>
          <w:sz w:val="20"/>
          <w:szCs w:val="20"/>
        </w:rPr>
        <w:t xml:space="preserve">ANSWER: </w:t>
      </w:r>
      <w:r w:rsidRPr="00C70B62">
        <w:rPr>
          <w:color w:val="404040" w:themeColor="text1" w:themeTint="BF"/>
          <w:sz w:val="20"/>
          <w:szCs w:val="20"/>
        </w:rPr>
        <w:t>A candle!</w:t>
      </w:r>
    </w:p>
    <w:p w14:paraId="7F397611" w14:textId="77777777" w:rsidR="00C70B62" w:rsidRPr="00C70B62" w:rsidRDefault="00C70B62" w:rsidP="00C70B62">
      <w:pPr>
        <w:spacing w:line="276" w:lineRule="auto"/>
        <w:rPr>
          <w:color w:val="404040" w:themeColor="text1" w:themeTint="BF"/>
          <w:sz w:val="20"/>
          <w:szCs w:val="20"/>
        </w:rPr>
      </w:pPr>
    </w:p>
    <w:p w14:paraId="5A736907" w14:textId="77777777" w:rsidR="00C70B62" w:rsidRPr="00C70B62" w:rsidRDefault="00C70B62" w:rsidP="00C70B62">
      <w:pPr>
        <w:spacing w:line="276" w:lineRule="auto"/>
        <w:rPr>
          <w:color w:val="404040" w:themeColor="text1" w:themeTint="BF"/>
          <w:sz w:val="20"/>
          <w:szCs w:val="20"/>
        </w:rPr>
      </w:pPr>
      <w:r w:rsidRPr="00C70B62">
        <w:rPr>
          <w:rStyle w:val="N-ACTIVITY"/>
        </w:rPr>
        <w:t>ACTIVITY</w:t>
      </w:r>
      <w:r w:rsidRPr="00C70B62">
        <w:rPr>
          <w:b/>
          <w:bCs/>
          <w:color w:val="404040" w:themeColor="text1" w:themeTint="BF"/>
          <w:sz w:val="20"/>
          <w:szCs w:val="20"/>
        </w:rPr>
        <w:t xml:space="preserve"> | Simile Shuffle</w:t>
      </w:r>
    </w:p>
    <w:p w14:paraId="18911F51" w14:textId="77777777" w:rsidR="00C70B62" w:rsidRPr="00C70B62" w:rsidRDefault="00C70B62">
      <w:pPr>
        <w:numPr>
          <w:ilvl w:val="0"/>
          <w:numId w:val="3"/>
        </w:numPr>
        <w:spacing w:line="276" w:lineRule="auto"/>
        <w:rPr>
          <w:color w:val="404040" w:themeColor="text1" w:themeTint="BF"/>
          <w:sz w:val="20"/>
          <w:szCs w:val="20"/>
        </w:rPr>
      </w:pPr>
      <w:r w:rsidRPr="00C70B62">
        <w:rPr>
          <w:color w:val="404040" w:themeColor="text1" w:themeTint="BF"/>
          <w:sz w:val="20"/>
          <w:szCs w:val="20"/>
        </w:rPr>
        <w:t>You're getting pretty good at these word games, so let's see how good you are at similes. Similes are those things that compare two ideas using the word "like" or "as."</w:t>
      </w:r>
    </w:p>
    <w:p w14:paraId="126B1DE0" w14:textId="77777777" w:rsidR="00C70B62" w:rsidRPr="00C70B62" w:rsidRDefault="00C70B62">
      <w:pPr>
        <w:numPr>
          <w:ilvl w:val="0"/>
          <w:numId w:val="3"/>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 xml:space="preserve">For this activity, you'll need </w:t>
      </w:r>
      <w:hyperlink r:id="rId9" w:tgtFrame="_blank" w:history="1">
        <w:r w:rsidRPr="00C70B62">
          <w:rPr>
            <w:rStyle w:val="Hyperlink"/>
            <w:i/>
            <w:iCs/>
            <w:sz w:val="20"/>
            <w:szCs w:val="20"/>
          </w:rPr>
          <w:t>oversized index cards</w:t>
        </w:r>
      </w:hyperlink>
      <w:r w:rsidRPr="00C70B62">
        <w:rPr>
          <w:i/>
          <w:iCs/>
          <w:color w:val="404040" w:themeColor="text1" w:themeTint="BF"/>
          <w:sz w:val="20"/>
          <w:szCs w:val="20"/>
        </w:rPr>
        <w:t xml:space="preserve">, </w:t>
      </w:r>
      <w:proofErr w:type="spellStart"/>
      <w:r w:rsidRPr="00C70B62">
        <w:rPr>
          <w:i/>
          <w:iCs/>
          <w:color w:val="404040" w:themeColor="text1" w:themeTint="BF"/>
          <w:sz w:val="20"/>
          <w:szCs w:val="20"/>
        </w:rPr>
        <w:t>velcro</w:t>
      </w:r>
      <w:proofErr w:type="spellEnd"/>
      <w:r w:rsidRPr="00C70B62">
        <w:rPr>
          <w:i/>
          <w:iCs/>
          <w:color w:val="404040" w:themeColor="text1" w:themeTint="BF"/>
          <w:sz w:val="20"/>
          <w:szCs w:val="20"/>
        </w:rPr>
        <w:t xml:space="preserve"> strips, a large marker, washi tape, and a large board or blank wall. Before your teaching time, use washi tape to create a fill-in-the-blank template on the wall or board, which students will race to complete with common similes. On your board or wall, use the washi tape to create at least five rows of fill-in-the-blank similes in two columns, so two teams can compete at the same time. Each fill-in-the-blank should read "____ as ____." Identify at least five similes you want students to guess, write the key words on the index cards (twice, so each team can have a copy — plus some extra words to throw them off) and shuffle the cards. When you're ready to play, divide your students into two teams, give each team a stack of cards, and give them one minute to put as many cards in the right place as possible. At the end of one minute, the team with the most completed similes is the winner. Here are a few to get you started:</w:t>
      </w:r>
    </w:p>
    <w:p w14:paraId="3265DDBD" w14:textId="77777777" w:rsidR="00C70B62" w:rsidRPr="00C70B62" w:rsidRDefault="00C70B62">
      <w:pPr>
        <w:numPr>
          <w:ilvl w:val="1"/>
          <w:numId w:val="3"/>
        </w:numPr>
        <w:spacing w:line="276" w:lineRule="auto"/>
        <w:rPr>
          <w:color w:val="404040" w:themeColor="text1" w:themeTint="BF"/>
          <w:sz w:val="20"/>
          <w:szCs w:val="20"/>
        </w:rPr>
      </w:pPr>
      <w:r w:rsidRPr="00C70B62">
        <w:rPr>
          <w:b/>
          <w:bCs/>
          <w:i/>
          <w:iCs/>
          <w:color w:val="404040" w:themeColor="text1" w:themeTint="BF"/>
          <w:sz w:val="20"/>
          <w:szCs w:val="20"/>
        </w:rPr>
        <w:t xml:space="preserve">Busy </w:t>
      </w:r>
      <w:r w:rsidRPr="00C70B62">
        <w:rPr>
          <w:i/>
          <w:iCs/>
          <w:color w:val="404040" w:themeColor="text1" w:themeTint="BF"/>
          <w:sz w:val="20"/>
          <w:szCs w:val="20"/>
        </w:rPr>
        <w:t xml:space="preserve">as </w:t>
      </w:r>
      <w:r w:rsidRPr="00C70B62">
        <w:rPr>
          <w:b/>
          <w:bCs/>
          <w:i/>
          <w:iCs/>
          <w:color w:val="404040" w:themeColor="text1" w:themeTint="BF"/>
          <w:sz w:val="20"/>
          <w:szCs w:val="20"/>
        </w:rPr>
        <w:t>a bee.</w:t>
      </w:r>
    </w:p>
    <w:p w14:paraId="08F85A74" w14:textId="77777777" w:rsidR="00C70B62" w:rsidRPr="00C70B62" w:rsidRDefault="00C70B62">
      <w:pPr>
        <w:numPr>
          <w:ilvl w:val="1"/>
          <w:numId w:val="3"/>
        </w:numPr>
        <w:spacing w:line="276" w:lineRule="auto"/>
        <w:rPr>
          <w:color w:val="404040" w:themeColor="text1" w:themeTint="BF"/>
          <w:sz w:val="20"/>
          <w:szCs w:val="20"/>
        </w:rPr>
      </w:pPr>
      <w:r w:rsidRPr="00C70B62">
        <w:rPr>
          <w:b/>
          <w:bCs/>
          <w:i/>
          <w:iCs/>
          <w:color w:val="404040" w:themeColor="text1" w:themeTint="BF"/>
          <w:sz w:val="20"/>
          <w:szCs w:val="20"/>
        </w:rPr>
        <w:t xml:space="preserve">Awkward </w:t>
      </w:r>
      <w:r w:rsidRPr="00C70B62">
        <w:rPr>
          <w:i/>
          <w:iCs/>
          <w:color w:val="404040" w:themeColor="text1" w:themeTint="BF"/>
          <w:sz w:val="20"/>
          <w:szCs w:val="20"/>
        </w:rPr>
        <w:t xml:space="preserve">as </w:t>
      </w:r>
      <w:r w:rsidRPr="00C70B62">
        <w:rPr>
          <w:b/>
          <w:bCs/>
          <w:i/>
          <w:iCs/>
          <w:color w:val="404040" w:themeColor="text1" w:themeTint="BF"/>
          <w:sz w:val="20"/>
          <w:szCs w:val="20"/>
        </w:rPr>
        <w:t>a cow on roller skates.</w:t>
      </w:r>
    </w:p>
    <w:p w14:paraId="3AB2CFDC" w14:textId="77777777" w:rsidR="00C70B62" w:rsidRPr="00C70B62" w:rsidRDefault="00C70B62">
      <w:pPr>
        <w:numPr>
          <w:ilvl w:val="1"/>
          <w:numId w:val="3"/>
        </w:numPr>
        <w:spacing w:line="276" w:lineRule="auto"/>
        <w:rPr>
          <w:color w:val="404040" w:themeColor="text1" w:themeTint="BF"/>
          <w:sz w:val="20"/>
          <w:szCs w:val="20"/>
        </w:rPr>
      </w:pPr>
      <w:r w:rsidRPr="00C70B62">
        <w:rPr>
          <w:b/>
          <w:bCs/>
          <w:i/>
          <w:iCs/>
          <w:color w:val="404040" w:themeColor="text1" w:themeTint="BF"/>
          <w:sz w:val="20"/>
          <w:szCs w:val="20"/>
        </w:rPr>
        <w:t xml:space="preserve">Clean </w:t>
      </w:r>
      <w:r w:rsidRPr="00C70B62">
        <w:rPr>
          <w:i/>
          <w:iCs/>
          <w:color w:val="404040" w:themeColor="text1" w:themeTint="BF"/>
          <w:sz w:val="20"/>
          <w:szCs w:val="20"/>
        </w:rPr>
        <w:t xml:space="preserve">as </w:t>
      </w:r>
      <w:r w:rsidRPr="00C70B62">
        <w:rPr>
          <w:b/>
          <w:bCs/>
          <w:i/>
          <w:iCs/>
          <w:color w:val="404040" w:themeColor="text1" w:themeTint="BF"/>
          <w:sz w:val="20"/>
          <w:szCs w:val="20"/>
        </w:rPr>
        <w:t>a whistle.</w:t>
      </w:r>
    </w:p>
    <w:p w14:paraId="78DCFBD7" w14:textId="77777777" w:rsidR="00C70B62" w:rsidRPr="00C70B62" w:rsidRDefault="00C70B62">
      <w:pPr>
        <w:numPr>
          <w:ilvl w:val="1"/>
          <w:numId w:val="3"/>
        </w:numPr>
        <w:spacing w:line="276" w:lineRule="auto"/>
        <w:rPr>
          <w:color w:val="404040" w:themeColor="text1" w:themeTint="BF"/>
          <w:sz w:val="20"/>
          <w:szCs w:val="20"/>
        </w:rPr>
      </w:pPr>
      <w:r w:rsidRPr="00C70B62">
        <w:rPr>
          <w:b/>
          <w:bCs/>
          <w:i/>
          <w:iCs/>
          <w:color w:val="404040" w:themeColor="text1" w:themeTint="BF"/>
          <w:sz w:val="20"/>
          <w:szCs w:val="20"/>
        </w:rPr>
        <w:t xml:space="preserve">Cute </w:t>
      </w:r>
      <w:r w:rsidRPr="00C70B62">
        <w:rPr>
          <w:i/>
          <w:iCs/>
          <w:color w:val="404040" w:themeColor="text1" w:themeTint="BF"/>
          <w:sz w:val="20"/>
          <w:szCs w:val="20"/>
        </w:rPr>
        <w:t xml:space="preserve">as </w:t>
      </w:r>
      <w:r w:rsidRPr="00C70B62">
        <w:rPr>
          <w:b/>
          <w:bCs/>
          <w:i/>
          <w:iCs/>
          <w:color w:val="404040" w:themeColor="text1" w:themeTint="BF"/>
          <w:sz w:val="20"/>
          <w:szCs w:val="20"/>
        </w:rPr>
        <w:t>a button.</w:t>
      </w:r>
    </w:p>
    <w:p w14:paraId="50B66DE7" w14:textId="77777777" w:rsidR="00C70B62" w:rsidRPr="00C70B62" w:rsidRDefault="00C70B62">
      <w:pPr>
        <w:numPr>
          <w:ilvl w:val="1"/>
          <w:numId w:val="3"/>
        </w:numPr>
        <w:spacing w:line="276" w:lineRule="auto"/>
        <w:rPr>
          <w:color w:val="404040" w:themeColor="text1" w:themeTint="BF"/>
          <w:sz w:val="20"/>
          <w:szCs w:val="20"/>
        </w:rPr>
      </w:pPr>
      <w:r w:rsidRPr="00C70B62">
        <w:rPr>
          <w:b/>
          <w:bCs/>
          <w:i/>
          <w:iCs/>
          <w:color w:val="404040" w:themeColor="text1" w:themeTint="BF"/>
          <w:sz w:val="20"/>
          <w:szCs w:val="20"/>
        </w:rPr>
        <w:t xml:space="preserve">Easy </w:t>
      </w:r>
      <w:r w:rsidRPr="00C70B62">
        <w:rPr>
          <w:i/>
          <w:iCs/>
          <w:color w:val="404040" w:themeColor="text1" w:themeTint="BF"/>
          <w:sz w:val="20"/>
          <w:szCs w:val="20"/>
        </w:rPr>
        <w:t xml:space="preserve">as </w:t>
      </w:r>
      <w:r w:rsidRPr="00C70B62">
        <w:rPr>
          <w:b/>
          <w:bCs/>
          <w:i/>
          <w:iCs/>
          <w:color w:val="404040" w:themeColor="text1" w:themeTint="BF"/>
          <w:sz w:val="20"/>
          <w:szCs w:val="20"/>
        </w:rPr>
        <w:t>apple pie.</w:t>
      </w:r>
    </w:p>
    <w:p w14:paraId="01A30812" w14:textId="77777777" w:rsidR="00C70B62" w:rsidRPr="00C70B62" w:rsidRDefault="00C70B62">
      <w:pPr>
        <w:numPr>
          <w:ilvl w:val="0"/>
          <w:numId w:val="3"/>
        </w:numPr>
        <w:spacing w:line="276" w:lineRule="auto"/>
        <w:rPr>
          <w:color w:val="404040" w:themeColor="text1" w:themeTint="BF"/>
          <w:sz w:val="20"/>
          <w:szCs w:val="20"/>
        </w:rPr>
      </w:pPr>
      <w:r w:rsidRPr="00C70B62">
        <w:rPr>
          <w:color w:val="404040" w:themeColor="text1" w:themeTint="BF"/>
          <w:sz w:val="20"/>
          <w:szCs w:val="20"/>
        </w:rPr>
        <w:lastRenderedPageBreak/>
        <w:t xml:space="preserve">Words are </w:t>
      </w:r>
      <w:proofErr w:type="gramStart"/>
      <w:r w:rsidRPr="00C70B62">
        <w:rPr>
          <w:color w:val="404040" w:themeColor="text1" w:themeTint="BF"/>
          <w:sz w:val="20"/>
          <w:szCs w:val="20"/>
        </w:rPr>
        <w:t>pretty amazing</w:t>
      </w:r>
      <w:proofErr w:type="gramEnd"/>
      <w:r w:rsidRPr="00C70B62">
        <w:rPr>
          <w:color w:val="404040" w:themeColor="text1" w:themeTint="BF"/>
          <w:sz w:val="20"/>
          <w:szCs w:val="20"/>
        </w:rPr>
        <w:t xml:space="preserve"> things, aren't they? We can use them for so much. We use them to share how we feel, make each other laugh, make complicated ideas clear, give instructions, and so much more. Where would we be without them?</w:t>
      </w:r>
    </w:p>
    <w:p w14:paraId="66794326" w14:textId="77777777" w:rsidR="00C70B62" w:rsidRPr="00C70B62" w:rsidRDefault="00C70B62" w:rsidP="00C70B62">
      <w:pPr>
        <w:spacing w:line="276" w:lineRule="auto"/>
        <w:rPr>
          <w:color w:val="404040" w:themeColor="text1" w:themeTint="BF"/>
          <w:sz w:val="20"/>
          <w:szCs w:val="20"/>
        </w:rPr>
      </w:pPr>
    </w:p>
    <w:p w14:paraId="5511F3E1" w14:textId="77777777" w:rsidR="00C70B62" w:rsidRPr="00C70B62" w:rsidRDefault="00C70B62" w:rsidP="00C70B62">
      <w:pPr>
        <w:spacing w:line="276" w:lineRule="auto"/>
        <w:rPr>
          <w:rStyle w:val="N-DISCUSSION"/>
        </w:rPr>
      </w:pPr>
      <w:r w:rsidRPr="00C70B62">
        <w:rPr>
          <w:rStyle w:val="N-DISCUSSION"/>
        </w:rPr>
        <w:t>DISCUSSION</w:t>
      </w:r>
    </w:p>
    <w:p w14:paraId="3C49407E" w14:textId="77777777" w:rsidR="00C70B62" w:rsidRPr="00C70B62" w:rsidRDefault="00C70B62">
      <w:pPr>
        <w:numPr>
          <w:ilvl w:val="1"/>
          <w:numId w:val="4"/>
        </w:numPr>
        <w:spacing w:line="276" w:lineRule="auto"/>
        <w:rPr>
          <w:color w:val="404040" w:themeColor="text1" w:themeTint="BF"/>
          <w:sz w:val="20"/>
          <w:szCs w:val="20"/>
        </w:rPr>
      </w:pPr>
      <w:r w:rsidRPr="00C70B62">
        <w:rPr>
          <w:b/>
          <w:bCs/>
          <w:color w:val="404040" w:themeColor="text1" w:themeTint="BF"/>
          <w:sz w:val="20"/>
          <w:szCs w:val="20"/>
        </w:rPr>
        <w:t>What's the weirdest word you've ever heard?</w:t>
      </w:r>
    </w:p>
    <w:p w14:paraId="613BE8BB" w14:textId="77777777" w:rsidR="00C70B62" w:rsidRPr="00C70B62" w:rsidRDefault="00C70B62">
      <w:pPr>
        <w:numPr>
          <w:ilvl w:val="1"/>
          <w:numId w:val="4"/>
        </w:numPr>
        <w:spacing w:line="276" w:lineRule="auto"/>
        <w:rPr>
          <w:color w:val="404040" w:themeColor="text1" w:themeTint="BF"/>
          <w:sz w:val="20"/>
          <w:szCs w:val="20"/>
        </w:rPr>
      </w:pPr>
      <w:r w:rsidRPr="00C70B62">
        <w:rPr>
          <w:b/>
          <w:bCs/>
          <w:color w:val="404040" w:themeColor="text1" w:themeTint="BF"/>
          <w:sz w:val="20"/>
          <w:szCs w:val="20"/>
        </w:rPr>
        <w:t xml:space="preserve">If we didn't have words, what's one way your week would have been way worse? </w:t>
      </w:r>
    </w:p>
    <w:p w14:paraId="525C284C" w14:textId="77777777" w:rsidR="00C70B62" w:rsidRPr="00C70B62" w:rsidRDefault="00C70B62" w:rsidP="00C70B62">
      <w:pPr>
        <w:spacing w:line="276" w:lineRule="auto"/>
        <w:rPr>
          <w:color w:val="404040" w:themeColor="text1" w:themeTint="BF"/>
          <w:sz w:val="20"/>
          <w:szCs w:val="20"/>
        </w:rPr>
      </w:pPr>
    </w:p>
    <w:p w14:paraId="3482C7B3" w14:textId="77777777" w:rsidR="00C70B62" w:rsidRPr="00C70B62" w:rsidRDefault="00C70B62" w:rsidP="00C70B62">
      <w:pPr>
        <w:spacing w:line="276" w:lineRule="auto"/>
        <w:rPr>
          <w:color w:val="404040" w:themeColor="text1" w:themeTint="BF"/>
          <w:sz w:val="20"/>
          <w:szCs w:val="20"/>
        </w:rPr>
      </w:pPr>
      <w:r w:rsidRPr="00C70B62">
        <w:rPr>
          <w:rStyle w:val="N-VIDEO"/>
        </w:rPr>
        <w:t>VIDEO</w:t>
      </w:r>
      <w:r w:rsidRPr="00C70B62">
        <w:rPr>
          <w:b/>
          <w:bCs/>
          <w:color w:val="404040" w:themeColor="text1" w:themeTint="BF"/>
          <w:sz w:val="20"/>
          <w:szCs w:val="20"/>
        </w:rPr>
        <w:t xml:space="preserve"> | A Clip of a Dad Making a Peanut Butter &amp; Jelly Sandwich</w:t>
      </w:r>
    </w:p>
    <w:p w14:paraId="1833DA92" w14:textId="77777777" w:rsidR="00C70B62" w:rsidRPr="00C70B62" w:rsidRDefault="00C70B62">
      <w:pPr>
        <w:numPr>
          <w:ilvl w:val="0"/>
          <w:numId w:val="5"/>
        </w:numPr>
        <w:spacing w:line="276" w:lineRule="auto"/>
        <w:rPr>
          <w:color w:val="404040" w:themeColor="text1" w:themeTint="BF"/>
          <w:sz w:val="20"/>
          <w:szCs w:val="20"/>
        </w:rPr>
      </w:pPr>
      <w:r w:rsidRPr="00C70B62">
        <w:rPr>
          <w:color w:val="404040" w:themeColor="text1" w:themeTint="BF"/>
          <w:sz w:val="20"/>
          <w:szCs w:val="20"/>
        </w:rPr>
        <w:t xml:space="preserve">Take instructions, for example. When we're reading a set of instructions, we really need them to make sense. But when we're given a set of instructions . . . </w:t>
      </w:r>
    </w:p>
    <w:p w14:paraId="1854E3E4"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Some of us skip them entirely and try to figure out the task ourselves.</w:t>
      </w:r>
    </w:p>
    <w:p w14:paraId="0BB754EF"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 xml:space="preserve">Some of us read every little detail and try to follow them perfectly. </w:t>
      </w:r>
    </w:p>
    <w:p w14:paraId="134203A8" w14:textId="77777777" w:rsidR="00C70B62" w:rsidRPr="00C70B62" w:rsidRDefault="00C70B62">
      <w:pPr>
        <w:numPr>
          <w:ilvl w:val="1"/>
          <w:numId w:val="5"/>
        </w:numPr>
        <w:spacing w:line="276" w:lineRule="auto"/>
        <w:rPr>
          <w:color w:val="404040" w:themeColor="text1" w:themeTint="BF"/>
          <w:sz w:val="20"/>
          <w:szCs w:val="20"/>
        </w:rPr>
      </w:pPr>
      <w:proofErr w:type="gramStart"/>
      <w:r w:rsidRPr="00C70B62">
        <w:rPr>
          <w:color w:val="404040" w:themeColor="text1" w:themeTint="BF"/>
          <w:sz w:val="20"/>
          <w:szCs w:val="20"/>
        </w:rPr>
        <w:t>So</w:t>
      </w:r>
      <w:proofErr w:type="gramEnd"/>
      <w:r w:rsidRPr="00C70B62">
        <w:rPr>
          <w:color w:val="404040" w:themeColor="text1" w:themeTint="BF"/>
          <w:sz w:val="20"/>
          <w:szCs w:val="20"/>
        </w:rPr>
        <w:t xml:space="preserve"> when those instructions are a little off, well, things can get kind of weird.</w:t>
      </w:r>
    </w:p>
    <w:p w14:paraId="66930BA9" w14:textId="152F0E7D" w:rsidR="00C70B62" w:rsidRPr="00C70B62" w:rsidRDefault="00C70B62">
      <w:pPr>
        <w:numPr>
          <w:ilvl w:val="0"/>
          <w:numId w:val="5"/>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 xml:space="preserve">As a teaching tool, play a short clip from a video </w:t>
      </w:r>
      <w:hyperlink r:id="rId10" w:tgtFrame="_blank" w:history="1">
        <w:r w:rsidRPr="00C70B62">
          <w:rPr>
            <w:rStyle w:val="Hyperlink"/>
            <w:i/>
            <w:iCs/>
            <w:sz w:val="20"/>
            <w:szCs w:val="20"/>
          </w:rPr>
          <w:t xml:space="preserve">like </w:t>
        </w:r>
        <w:r w:rsidRPr="00C70B62">
          <w:rPr>
            <w:rStyle w:val="Hyperlink"/>
            <w:i/>
            <w:iCs/>
            <w:sz w:val="20"/>
            <w:szCs w:val="20"/>
          </w:rPr>
          <w:t>t</w:t>
        </w:r>
        <w:r w:rsidRPr="00C70B62">
          <w:rPr>
            <w:rStyle w:val="Hyperlink"/>
            <w:i/>
            <w:iCs/>
            <w:sz w:val="20"/>
            <w:szCs w:val="20"/>
          </w:rPr>
          <w:t>his one</w:t>
        </w:r>
      </w:hyperlink>
      <w:r w:rsidRPr="00C70B62">
        <w:rPr>
          <w:i/>
          <w:iCs/>
          <w:color w:val="404040" w:themeColor="text1" w:themeTint="BF"/>
          <w:sz w:val="20"/>
          <w:szCs w:val="20"/>
        </w:rPr>
        <w:t xml:space="preserve"> (2:30-5:04) of a dad following his kids' instructions on how to make a peanut butter and jelly sandwich</w:t>
      </w:r>
      <w:r w:rsidR="00D23361">
        <w:rPr>
          <w:i/>
          <w:iCs/>
          <w:color w:val="404040" w:themeColor="text1" w:themeTint="BF"/>
          <w:sz w:val="20"/>
          <w:szCs w:val="20"/>
        </w:rPr>
        <w:t>.</w:t>
      </w:r>
    </w:p>
    <w:p w14:paraId="3233451C" w14:textId="77777777" w:rsidR="00C70B62" w:rsidRPr="00C70B62" w:rsidRDefault="00C70B62">
      <w:pPr>
        <w:numPr>
          <w:ilvl w:val="0"/>
          <w:numId w:val="5"/>
        </w:numPr>
        <w:spacing w:line="276" w:lineRule="auto"/>
        <w:rPr>
          <w:color w:val="404040" w:themeColor="text1" w:themeTint="BF"/>
          <w:sz w:val="20"/>
          <w:szCs w:val="20"/>
        </w:rPr>
      </w:pPr>
      <w:r w:rsidRPr="00C70B62">
        <w:rPr>
          <w:color w:val="404040" w:themeColor="text1" w:themeTint="BF"/>
          <w:sz w:val="20"/>
          <w:szCs w:val="20"/>
        </w:rPr>
        <w:t>Instructions can be hard to decipher at times. Take the instructions we find in the Bible for example. We might read or hear them and wonder . . .</w:t>
      </w:r>
    </w:p>
    <w:p w14:paraId="73EF2088"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 xml:space="preserve">But how do I </w:t>
      </w:r>
      <w:proofErr w:type="gramStart"/>
      <w:r w:rsidRPr="00C70B62">
        <w:rPr>
          <w:color w:val="404040" w:themeColor="text1" w:themeTint="BF"/>
          <w:sz w:val="20"/>
          <w:szCs w:val="20"/>
        </w:rPr>
        <w:t>actually do</w:t>
      </w:r>
      <w:proofErr w:type="gramEnd"/>
      <w:r w:rsidRPr="00C70B62">
        <w:rPr>
          <w:color w:val="404040" w:themeColor="text1" w:themeTint="BF"/>
          <w:sz w:val="20"/>
          <w:szCs w:val="20"/>
        </w:rPr>
        <w:t xml:space="preserve"> what God is asking?</w:t>
      </w:r>
    </w:p>
    <w:p w14:paraId="37BFE7AF"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Is that instruction even meant for me?</w:t>
      </w:r>
    </w:p>
    <w:p w14:paraId="5827FC2A"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What if I tried doing that already and it didn't work out the way I thought it would?</w:t>
      </w:r>
    </w:p>
    <w:p w14:paraId="1101BE10" w14:textId="77777777" w:rsidR="00C70B62" w:rsidRPr="00C70B62" w:rsidRDefault="00C70B62">
      <w:pPr>
        <w:numPr>
          <w:ilvl w:val="0"/>
          <w:numId w:val="5"/>
        </w:numPr>
        <w:spacing w:line="276" w:lineRule="auto"/>
        <w:rPr>
          <w:color w:val="404040" w:themeColor="text1" w:themeTint="BF"/>
          <w:sz w:val="20"/>
          <w:szCs w:val="20"/>
        </w:rPr>
      </w:pPr>
      <w:r w:rsidRPr="00C70B62">
        <w:rPr>
          <w:color w:val="404040" w:themeColor="text1" w:themeTint="BF"/>
          <w:sz w:val="20"/>
          <w:szCs w:val="20"/>
        </w:rPr>
        <w:t>Or maybe if we're honest, like the dad in this video, we're not really trying that hard to understand the instructions God gives us. Maybe we hear what God is asking us to do and think . . .</w:t>
      </w:r>
    </w:p>
    <w:p w14:paraId="0AE52762"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Well, that doesn't sound like a very good idea.</w:t>
      </w:r>
    </w:p>
    <w:p w14:paraId="14249D97"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That seems like too much work.</w:t>
      </w:r>
    </w:p>
    <w:p w14:paraId="5BBE6C2A"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That doesn't sound very fun.</w:t>
      </w:r>
    </w:p>
    <w:p w14:paraId="33487DF2" w14:textId="77777777" w:rsidR="00C70B62" w:rsidRPr="00C70B62" w:rsidRDefault="00C70B62">
      <w:pPr>
        <w:numPr>
          <w:ilvl w:val="1"/>
          <w:numId w:val="5"/>
        </w:numPr>
        <w:spacing w:line="276" w:lineRule="auto"/>
        <w:rPr>
          <w:color w:val="404040" w:themeColor="text1" w:themeTint="BF"/>
          <w:sz w:val="20"/>
          <w:szCs w:val="20"/>
        </w:rPr>
      </w:pPr>
      <w:r w:rsidRPr="00C70B62">
        <w:rPr>
          <w:color w:val="404040" w:themeColor="text1" w:themeTint="BF"/>
          <w:sz w:val="20"/>
          <w:szCs w:val="20"/>
        </w:rPr>
        <w:t>I'd rather do it my way.</w:t>
      </w:r>
    </w:p>
    <w:p w14:paraId="7F147BF6" w14:textId="77777777" w:rsidR="00C70B62" w:rsidRPr="00C70B62" w:rsidRDefault="00C70B62">
      <w:pPr>
        <w:numPr>
          <w:ilvl w:val="0"/>
          <w:numId w:val="5"/>
        </w:numPr>
        <w:spacing w:line="276" w:lineRule="auto"/>
        <w:rPr>
          <w:color w:val="404040" w:themeColor="text1" w:themeTint="BF"/>
          <w:sz w:val="20"/>
          <w:szCs w:val="20"/>
        </w:rPr>
      </w:pPr>
      <w:r w:rsidRPr="00C70B62">
        <w:rPr>
          <w:color w:val="404040" w:themeColor="text1" w:themeTint="BF"/>
          <w:sz w:val="20"/>
          <w:szCs w:val="20"/>
        </w:rPr>
        <w:t xml:space="preserve">Whichever category you fall into (or maybe you fall into both, depending on the day), I get it. Trying to understand what God is trying to communicate can already be a challenge, but </w:t>
      </w:r>
      <w:proofErr w:type="gramStart"/>
      <w:r w:rsidRPr="00C70B62">
        <w:rPr>
          <w:color w:val="404040" w:themeColor="text1" w:themeTint="BF"/>
          <w:sz w:val="20"/>
          <w:szCs w:val="20"/>
        </w:rPr>
        <w:t>actually following</w:t>
      </w:r>
      <w:proofErr w:type="gramEnd"/>
      <w:r w:rsidRPr="00C70B62">
        <w:rPr>
          <w:color w:val="404040" w:themeColor="text1" w:themeTint="BF"/>
          <w:sz w:val="20"/>
          <w:szCs w:val="20"/>
        </w:rPr>
        <w:t xml:space="preserve"> God's instructions can be even more difficult.</w:t>
      </w:r>
    </w:p>
    <w:p w14:paraId="4FE47E68" w14:textId="6760ABBA" w:rsidR="00C70B62" w:rsidRDefault="00C70B62" w:rsidP="00C70B62">
      <w:pPr>
        <w:spacing w:line="276" w:lineRule="auto"/>
        <w:rPr>
          <w:color w:val="404040" w:themeColor="text1" w:themeTint="BF"/>
          <w:sz w:val="20"/>
          <w:szCs w:val="20"/>
        </w:rPr>
      </w:pPr>
    </w:p>
    <w:p w14:paraId="02A8DCD6" w14:textId="232C9E30" w:rsidR="00C70B62" w:rsidRDefault="00C70B62" w:rsidP="00C70B62">
      <w:pPr>
        <w:spacing w:line="276" w:lineRule="auto"/>
        <w:rPr>
          <w:color w:val="404040" w:themeColor="text1" w:themeTint="BF"/>
          <w:sz w:val="20"/>
          <w:szCs w:val="20"/>
        </w:rPr>
      </w:pPr>
    </w:p>
    <w:p w14:paraId="01BD63DF" w14:textId="59AD109E" w:rsidR="00C70B62" w:rsidRDefault="00C70B62" w:rsidP="00C70B62">
      <w:pPr>
        <w:spacing w:line="276" w:lineRule="auto"/>
        <w:rPr>
          <w:color w:val="404040" w:themeColor="text1" w:themeTint="BF"/>
          <w:sz w:val="20"/>
          <w:szCs w:val="20"/>
        </w:rPr>
      </w:pPr>
    </w:p>
    <w:p w14:paraId="5F63567D" w14:textId="00F9E922" w:rsidR="00C70B62" w:rsidRDefault="00C70B62" w:rsidP="00C70B62">
      <w:pPr>
        <w:spacing w:line="276" w:lineRule="auto"/>
        <w:rPr>
          <w:color w:val="404040" w:themeColor="text1" w:themeTint="BF"/>
          <w:sz w:val="20"/>
          <w:szCs w:val="20"/>
        </w:rPr>
      </w:pPr>
    </w:p>
    <w:p w14:paraId="0E716A29" w14:textId="77777777" w:rsidR="00C70B62" w:rsidRPr="00C70B62" w:rsidRDefault="00C70B62" w:rsidP="00C70B62">
      <w:pPr>
        <w:spacing w:line="276" w:lineRule="auto"/>
        <w:rPr>
          <w:color w:val="404040" w:themeColor="text1" w:themeTint="BF"/>
          <w:sz w:val="20"/>
          <w:szCs w:val="20"/>
        </w:rPr>
      </w:pPr>
    </w:p>
    <w:p w14:paraId="0BD2474F" w14:textId="77777777" w:rsidR="00C70B62" w:rsidRPr="00C70B62" w:rsidRDefault="00C70B62" w:rsidP="00C70B62">
      <w:pPr>
        <w:pStyle w:val="WHATtime"/>
      </w:pPr>
      <w:r w:rsidRPr="00C70B62">
        <w:t>SO WHAT? Why does it matter to God and to us?</w:t>
      </w:r>
    </w:p>
    <w:p w14:paraId="1D0647EA" w14:textId="77777777" w:rsidR="00C70B62" w:rsidRPr="00C70B62" w:rsidRDefault="00C70B62" w:rsidP="00C70B62">
      <w:pPr>
        <w:spacing w:line="276" w:lineRule="auto"/>
        <w:rPr>
          <w:color w:val="404040" w:themeColor="text1" w:themeTint="BF"/>
          <w:sz w:val="20"/>
          <w:szCs w:val="20"/>
        </w:rPr>
      </w:pPr>
    </w:p>
    <w:p w14:paraId="1501A7EA" w14:textId="77777777" w:rsidR="00C70B62" w:rsidRPr="00C70B62" w:rsidRDefault="00C70B62" w:rsidP="00C70B62">
      <w:pPr>
        <w:spacing w:line="276" w:lineRule="auto"/>
        <w:rPr>
          <w:rStyle w:val="N-DISCUSSION"/>
        </w:rPr>
      </w:pPr>
      <w:r w:rsidRPr="00C70B62">
        <w:rPr>
          <w:rStyle w:val="N-DISCUSSION"/>
        </w:rPr>
        <w:t>DISCUSSION</w:t>
      </w:r>
    </w:p>
    <w:p w14:paraId="622B9996" w14:textId="494B7FA4" w:rsidR="00C70B62" w:rsidRPr="00C70B62" w:rsidRDefault="00C70B62">
      <w:pPr>
        <w:numPr>
          <w:ilvl w:val="1"/>
          <w:numId w:val="6"/>
        </w:numPr>
        <w:spacing w:line="276" w:lineRule="auto"/>
        <w:rPr>
          <w:color w:val="404040" w:themeColor="text1" w:themeTint="BF"/>
          <w:sz w:val="20"/>
          <w:szCs w:val="20"/>
        </w:rPr>
      </w:pPr>
      <w:r w:rsidRPr="00C70B62">
        <w:rPr>
          <w:b/>
          <w:bCs/>
          <w:color w:val="404040" w:themeColor="text1" w:themeTint="BF"/>
          <w:sz w:val="20"/>
          <w:szCs w:val="20"/>
        </w:rPr>
        <w:t xml:space="preserve"> What are some reasons people struggle to understand God's words? Can you relate to any of those reasons?</w:t>
      </w:r>
    </w:p>
    <w:p w14:paraId="3DB00B33" w14:textId="105785C3" w:rsidR="00C70B62" w:rsidRPr="00C70B62" w:rsidRDefault="00C70B62">
      <w:pPr>
        <w:numPr>
          <w:ilvl w:val="1"/>
          <w:numId w:val="6"/>
        </w:numPr>
        <w:spacing w:line="276" w:lineRule="auto"/>
        <w:rPr>
          <w:color w:val="404040" w:themeColor="text1" w:themeTint="BF"/>
          <w:sz w:val="20"/>
          <w:szCs w:val="20"/>
        </w:rPr>
      </w:pPr>
      <w:r w:rsidRPr="00C70B62">
        <w:rPr>
          <w:b/>
          <w:bCs/>
          <w:color w:val="404040" w:themeColor="text1" w:themeTint="BF"/>
          <w:sz w:val="20"/>
          <w:szCs w:val="20"/>
        </w:rPr>
        <w:t>What are some reasons people are hesitant to follow God's instructions? Can you relate to any of those reasons?</w:t>
      </w:r>
    </w:p>
    <w:p w14:paraId="25AA7919" w14:textId="77777777" w:rsidR="00C70B62" w:rsidRPr="00C70B62" w:rsidRDefault="00C70B62" w:rsidP="00C70B62">
      <w:pPr>
        <w:spacing w:line="276" w:lineRule="auto"/>
        <w:rPr>
          <w:color w:val="404040" w:themeColor="text1" w:themeTint="BF"/>
          <w:sz w:val="20"/>
          <w:szCs w:val="20"/>
        </w:rPr>
      </w:pPr>
    </w:p>
    <w:p w14:paraId="17F47832" w14:textId="77777777" w:rsidR="00C70B62" w:rsidRPr="00C70B62" w:rsidRDefault="00C70B62" w:rsidP="00C70B62">
      <w:pPr>
        <w:spacing w:line="276" w:lineRule="auto"/>
        <w:rPr>
          <w:color w:val="404040" w:themeColor="text1" w:themeTint="BF"/>
          <w:sz w:val="20"/>
          <w:szCs w:val="20"/>
        </w:rPr>
      </w:pPr>
    </w:p>
    <w:p w14:paraId="18B3CDEA" w14:textId="77777777" w:rsidR="00C70B62" w:rsidRPr="00C70B62" w:rsidRDefault="00C70B62" w:rsidP="00C70B62">
      <w:pPr>
        <w:spacing w:line="276" w:lineRule="auto"/>
        <w:rPr>
          <w:color w:val="404040" w:themeColor="text1" w:themeTint="BF"/>
          <w:sz w:val="20"/>
          <w:szCs w:val="20"/>
        </w:rPr>
      </w:pPr>
      <w:r w:rsidRPr="00C70B62">
        <w:rPr>
          <w:rStyle w:val="N-STORY"/>
        </w:rPr>
        <w:t>STORY</w:t>
      </w:r>
      <w:r w:rsidRPr="00C70B62">
        <w:rPr>
          <w:b/>
          <w:bCs/>
          <w:color w:val="404040" w:themeColor="text1" w:themeTint="BF"/>
          <w:sz w:val="20"/>
          <w:szCs w:val="20"/>
        </w:rPr>
        <w:t xml:space="preserve"> | Talk about a time you struggled to follow God's instructions.</w:t>
      </w:r>
    </w:p>
    <w:p w14:paraId="44EF42E1" w14:textId="77777777" w:rsidR="00C70B62" w:rsidRPr="00C70B62" w:rsidRDefault="00C70B62">
      <w:pPr>
        <w:numPr>
          <w:ilvl w:val="0"/>
          <w:numId w:val="7"/>
        </w:numPr>
        <w:spacing w:line="276" w:lineRule="auto"/>
        <w:rPr>
          <w:color w:val="404040" w:themeColor="text1" w:themeTint="BF"/>
          <w:sz w:val="20"/>
          <w:szCs w:val="20"/>
        </w:rPr>
      </w:pPr>
      <w:r w:rsidRPr="00C70B62">
        <w:rPr>
          <w:b/>
          <w:bCs/>
          <w:color w:val="404040" w:themeColor="text1" w:themeTint="BF"/>
          <w:sz w:val="20"/>
          <w:szCs w:val="20"/>
        </w:rPr>
        <w:lastRenderedPageBreak/>
        <w:t>INSTRUCTIONS:</w:t>
      </w:r>
      <w:r w:rsidRPr="00C70B62">
        <w:rPr>
          <w:color w:val="404040" w:themeColor="text1" w:themeTint="BF"/>
          <w:sz w:val="20"/>
          <w:szCs w:val="20"/>
        </w:rPr>
        <w:t xml:space="preserve"> </w:t>
      </w:r>
      <w:r w:rsidRPr="00C70B62">
        <w:rPr>
          <w:i/>
          <w:iCs/>
          <w:color w:val="404040" w:themeColor="text1" w:themeTint="BF"/>
          <w:sz w:val="20"/>
          <w:szCs w:val="20"/>
        </w:rPr>
        <w:t>Tell a story from your own life (or ask a volunteer or student to tell a story) about a time you struggled to follow God's instructions. This might be because you didn't understand what God wanted you to do, or because you were struggling to do it, or because you didn't want to do it, or a little bit of everything. Share why you were struggling and what held you back from doing what God said.</w:t>
      </w:r>
    </w:p>
    <w:p w14:paraId="29E58669" w14:textId="77777777" w:rsidR="00C70B62" w:rsidRPr="00C70B62" w:rsidRDefault="00C70B62">
      <w:pPr>
        <w:numPr>
          <w:ilvl w:val="0"/>
          <w:numId w:val="7"/>
        </w:numPr>
        <w:spacing w:line="276" w:lineRule="auto"/>
        <w:rPr>
          <w:color w:val="404040" w:themeColor="text1" w:themeTint="BF"/>
          <w:sz w:val="20"/>
          <w:szCs w:val="20"/>
        </w:rPr>
      </w:pPr>
      <w:r w:rsidRPr="00C70B62">
        <w:rPr>
          <w:color w:val="404040" w:themeColor="text1" w:themeTint="BF"/>
          <w:sz w:val="20"/>
          <w:szCs w:val="20"/>
        </w:rPr>
        <w:t xml:space="preserve">When Jesus was here on earth, he understood people (like me) struggled to understand and follow God's instructions. </w:t>
      </w:r>
    </w:p>
    <w:p w14:paraId="6562275C" w14:textId="77777777" w:rsidR="00C70B62" w:rsidRPr="00C70B62" w:rsidRDefault="00C70B62">
      <w:pPr>
        <w:numPr>
          <w:ilvl w:val="1"/>
          <w:numId w:val="7"/>
        </w:numPr>
        <w:spacing w:line="276" w:lineRule="auto"/>
        <w:rPr>
          <w:color w:val="404040" w:themeColor="text1" w:themeTint="BF"/>
          <w:sz w:val="20"/>
          <w:szCs w:val="20"/>
        </w:rPr>
      </w:pPr>
      <w:r w:rsidRPr="00C70B62">
        <w:rPr>
          <w:color w:val="404040" w:themeColor="text1" w:themeTint="BF"/>
          <w:sz w:val="20"/>
          <w:szCs w:val="20"/>
        </w:rPr>
        <w:t>When he knew people had misunderstood what God was trying to say, Jesus cleared things up.</w:t>
      </w:r>
    </w:p>
    <w:p w14:paraId="018CDDA0" w14:textId="77777777" w:rsidR="00C70B62" w:rsidRPr="00C70B62" w:rsidRDefault="00C70B62">
      <w:pPr>
        <w:numPr>
          <w:ilvl w:val="1"/>
          <w:numId w:val="7"/>
        </w:numPr>
        <w:spacing w:line="276" w:lineRule="auto"/>
        <w:rPr>
          <w:color w:val="404040" w:themeColor="text1" w:themeTint="BF"/>
          <w:sz w:val="20"/>
          <w:szCs w:val="20"/>
        </w:rPr>
      </w:pPr>
      <w:r w:rsidRPr="00C70B62">
        <w:rPr>
          <w:color w:val="404040" w:themeColor="text1" w:themeTint="BF"/>
          <w:sz w:val="20"/>
          <w:szCs w:val="20"/>
        </w:rPr>
        <w:t xml:space="preserve">When he </w:t>
      </w:r>
      <w:proofErr w:type="gramStart"/>
      <w:r w:rsidRPr="00C70B62">
        <w:rPr>
          <w:color w:val="404040" w:themeColor="text1" w:themeTint="BF"/>
          <w:sz w:val="20"/>
          <w:szCs w:val="20"/>
        </w:rPr>
        <w:t>saw</w:t>
      </w:r>
      <w:proofErr w:type="gramEnd"/>
      <w:r w:rsidRPr="00C70B62">
        <w:rPr>
          <w:color w:val="404040" w:themeColor="text1" w:themeTint="BF"/>
          <w:sz w:val="20"/>
          <w:szCs w:val="20"/>
        </w:rPr>
        <w:t xml:space="preserve"> people were struggling to follow God's instructions, even though they wanted to, Jesus gave them help and encouragement.</w:t>
      </w:r>
    </w:p>
    <w:p w14:paraId="141EF781" w14:textId="77777777" w:rsidR="00C70B62" w:rsidRPr="00C70B62" w:rsidRDefault="00C70B62">
      <w:pPr>
        <w:numPr>
          <w:ilvl w:val="1"/>
          <w:numId w:val="7"/>
        </w:numPr>
        <w:spacing w:line="276" w:lineRule="auto"/>
        <w:rPr>
          <w:color w:val="404040" w:themeColor="text1" w:themeTint="BF"/>
          <w:sz w:val="20"/>
          <w:szCs w:val="20"/>
        </w:rPr>
      </w:pPr>
      <w:r w:rsidRPr="00C70B62">
        <w:rPr>
          <w:color w:val="404040" w:themeColor="text1" w:themeTint="BF"/>
          <w:sz w:val="20"/>
          <w:szCs w:val="20"/>
        </w:rPr>
        <w:t xml:space="preserve">And when he </w:t>
      </w:r>
      <w:proofErr w:type="gramStart"/>
      <w:r w:rsidRPr="00C70B62">
        <w:rPr>
          <w:color w:val="404040" w:themeColor="text1" w:themeTint="BF"/>
          <w:sz w:val="20"/>
          <w:szCs w:val="20"/>
        </w:rPr>
        <w:t>saw</w:t>
      </w:r>
      <w:proofErr w:type="gramEnd"/>
      <w:r w:rsidRPr="00C70B62">
        <w:rPr>
          <w:color w:val="404040" w:themeColor="text1" w:themeTint="BF"/>
          <w:sz w:val="20"/>
          <w:szCs w:val="20"/>
        </w:rPr>
        <w:t xml:space="preserve"> people simply didn't want to follow God's instructions, Jesus invited them to see things differently.</w:t>
      </w:r>
    </w:p>
    <w:p w14:paraId="0309C212" w14:textId="77777777" w:rsidR="00C70B62" w:rsidRPr="00C70B62" w:rsidRDefault="00C70B62">
      <w:pPr>
        <w:numPr>
          <w:ilvl w:val="0"/>
          <w:numId w:val="7"/>
        </w:numPr>
        <w:spacing w:line="276" w:lineRule="auto"/>
        <w:rPr>
          <w:color w:val="404040" w:themeColor="text1" w:themeTint="BF"/>
          <w:sz w:val="20"/>
          <w:szCs w:val="20"/>
        </w:rPr>
      </w:pPr>
      <w:r w:rsidRPr="00C70B62">
        <w:rPr>
          <w:color w:val="404040" w:themeColor="text1" w:themeTint="BF"/>
          <w:sz w:val="20"/>
          <w:szCs w:val="20"/>
        </w:rPr>
        <w:t>One of the ways Jesus did all of this was by telling stories. These stories make people think, challenged how they lived, communicated new ideas, and connected with people's hearts (as well as their minds).</w:t>
      </w:r>
    </w:p>
    <w:p w14:paraId="2866DFFB" w14:textId="77777777" w:rsidR="00C70B62" w:rsidRPr="00C70B62" w:rsidRDefault="00C70B62" w:rsidP="00C70B62">
      <w:pPr>
        <w:spacing w:line="276" w:lineRule="auto"/>
        <w:rPr>
          <w:color w:val="404040" w:themeColor="text1" w:themeTint="BF"/>
          <w:sz w:val="20"/>
          <w:szCs w:val="20"/>
        </w:rPr>
      </w:pPr>
    </w:p>
    <w:p w14:paraId="0DAB5B32" w14:textId="77777777" w:rsidR="00C70B62" w:rsidRPr="00C70B62" w:rsidRDefault="00C70B62" w:rsidP="00C70B62">
      <w:pPr>
        <w:spacing w:line="276" w:lineRule="auto"/>
        <w:rPr>
          <w:color w:val="404040" w:themeColor="text1" w:themeTint="BF"/>
          <w:sz w:val="20"/>
          <w:szCs w:val="20"/>
        </w:rPr>
      </w:pPr>
      <w:r w:rsidRPr="00C70B62">
        <w:rPr>
          <w:rStyle w:val="N-BIBLESTORY"/>
        </w:rPr>
        <w:t>SCRIPTURE</w:t>
      </w:r>
      <w:r w:rsidRPr="00C70B62">
        <w:rPr>
          <w:b/>
          <w:bCs/>
          <w:color w:val="404040" w:themeColor="text1" w:themeTint="BF"/>
          <w:sz w:val="20"/>
          <w:szCs w:val="20"/>
        </w:rPr>
        <w:t xml:space="preserve"> | Matthew 13:1-9</w:t>
      </w:r>
    </w:p>
    <w:p w14:paraId="01D64614" w14:textId="77777777" w:rsidR="00C70B62" w:rsidRPr="00C70B62" w:rsidRDefault="00C70B62">
      <w:pPr>
        <w:numPr>
          <w:ilvl w:val="0"/>
          <w:numId w:val="8"/>
        </w:numPr>
        <w:spacing w:line="276" w:lineRule="auto"/>
        <w:rPr>
          <w:color w:val="404040" w:themeColor="text1" w:themeTint="BF"/>
          <w:sz w:val="20"/>
          <w:szCs w:val="20"/>
        </w:rPr>
      </w:pPr>
      <w:r w:rsidRPr="00C70B62">
        <w:rPr>
          <w:color w:val="404040" w:themeColor="text1" w:themeTint="BF"/>
          <w:sz w:val="20"/>
          <w:szCs w:val="20"/>
        </w:rPr>
        <w:t xml:space="preserve">The stories Jesus told are often "parables," which aren't factual stories that </w:t>
      </w:r>
      <w:proofErr w:type="gramStart"/>
      <w:r w:rsidRPr="00C70B62">
        <w:rPr>
          <w:color w:val="404040" w:themeColor="text1" w:themeTint="BF"/>
          <w:sz w:val="20"/>
          <w:szCs w:val="20"/>
        </w:rPr>
        <w:t>actually happened</w:t>
      </w:r>
      <w:proofErr w:type="gramEnd"/>
      <w:r w:rsidRPr="00C70B62">
        <w:rPr>
          <w:color w:val="404040" w:themeColor="text1" w:themeTint="BF"/>
          <w:sz w:val="20"/>
          <w:szCs w:val="20"/>
        </w:rPr>
        <w:t>. They're stories that communicate a message.</w:t>
      </w:r>
    </w:p>
    <w:p w14:paraId="144B0BE0" w14:textId="77777777" w:rsidR="00C70B62" w:rsidRPr="00C70B62" w:rsidRDefault="00C70B62">
      <w:pPr>
        <w:numPr>
          <w:ilvl w:val="1"/>
          <w:numId w:val="8"/>
        </w:numPr>
        <w:spacing w:line="276" w:lineRule="auto"/>
        <w:rPr>
          <w:color w:val="404040" w:themeColor="text1" w:themeTint="BF"/>
          <w:sz w:val="20"/>
          <w:szCs w:val="20"/>
        </w:rPr>
      </w:pPr>
      <w:r w:rsidRPr="00C70B62">
        <w:rPr>
          <w:color w:val="404040" w:themeColor="text1" w:themeTint="BF"/>
          <w:sz w:val="20"/>
          <w:szCs w:val="20"/>
        </w:rPr>
        <w:t xml:space="preserve">But when some people heard the parables Jesus shared, they didn't always understand what message he was trying to communicate at first. And that was </w:t>
      </w:r>
      <w:proofErr w:type="gramStart"/>
      <w:r w:rsidRPr="00C70B62">
        <w:rPr>
          <w:color w:val="404040" w:themeColor="text1" w:themeTint="BF"/>
          <w:sz w:val="20"/>
          <w:szCs w:val="20"/>
        </w:rPr>
        <w:t>actually okay</w:t>
      </w:r>
      <w:proofErr w:type="gramEnd"/>
      <w:r w:rsidRPr="00C70B62">
        <w:rPr>
          <w:color w:val="404040" w:themeColor="text1" w:themeTint="BF"/>
          <w:sz w:val="20"/>
          <w:szCs w:val="20"/>
        </w:rPr>
        <w:t xml:space="preserve"> with Jesus! </w:t>
      </w:r>
    </w:p>
    <w:p w14:paraId="1E135EB8" w14:textId="77777777" w:rsidR="00C70B62" w:rsidRPr="00C70B62" w:rsidRDefault="00C70B62">
      <w:pPr>
        <w:numPr>
          <w:ilvl w:val="1"/>
          <w:numId w:val="8"/>
        </w:numPr>
        <w:spacing w:line="276" w:lineRule="auto"/>
        <w:rPr>
          <w:color w:val="404040" w:themeColor="text1" w:themeTint="BF"/>
          <w:sz w:val="20"/>
          <w:szCs w:val="20"/>
        </w:rPr>
      </w:pPr>
      <w:r w:rsidRPr="00C70B62">
        <w:rPr>
          <w:color w:val="404040" w:themeColor="text1" w:themeTint="BF"/>
          <w:sz w:val="20"/>
          <w:szCs w:val="20"/>
        </w:rPr>
        <w:t xml:space="preserve">See, the stories Jesus told were meant to get people thinking. They weren't meant to confuse his </w:t>
      </w:r>
      <w:proofErr w:type="gramStart"/>
      <w:r w:rsidRPr="00C70B62">
        <w:rPr>
          <w:color w:val="404040" w:themeColor="text1" w:themeTint="BF"/>
          <w:sz w:val="20"/>
          <w:szCs w:val="20"/>
        </w:rPr>
        <w:t>followers, but</w:t>
      </w:r>
      <w:proofErr w:type="gramEnd"/>
      <w:r w:rsidRPr="00C70B62">
        <w:rPr>
          <w:color w:val="404040" w:themeColor="text1" w:themeTint="BF"/>
          <w:sz w:val="20"/>
          <w:szCs w:val="20"/>
        </w:rPr>
        <w:t xml:space="preserve"> get them curious about how they (and the world) could be different. </w:t>
      </w:r>
    </w:p>
    <w:p w14:paraId="68256C81" w14:textId="77777777" w:rsidR="00C70B62" w:rsidRPr="00C70B62" w:rsidRDefault="00C70B62">
      <w:pPr>
        <w:numPr>
          <w:ilvl w:val="0"/>
          <w:numId w:val="8"/>
        </w:numPr>
        <w:spacing w:line="276" w:lineRule="auto"/>
        <w:rPr>
          <w:color w:val="404040" w:themeColor="text1" w:themeTint="BF"/>
          <w:sz w:val="20"/>
          <w:szCs w:val="20"/>
        </w:rPr>
      </w:pPr>
      <w:r w:rsidRPr="00C70B62">
        <w:rPr>
          <w:color w:val="404040" w:themeColor="text1" w:themeTint="BF"/>
          <w:sz w:val="20"/>
          <w:szCs w:val="20"/>
        </w:rPr>
        <w:t>As you listen to this story, here are a few questions to think about:</w:t>
      </w:r>
    </w:p>
    <w:p w14:paraId="7EC08722" w14:textId="77777777" w:rsidR="00C70B62" w:rsidRPr="00C70B62" w:rsidRDefault="00C70B62">
      <w:pPr>
        <w:numPr>
          <w:ilvl w:val="1"/>
          <w:numId w:val="8"/>
        </w:numPr>
        <w:spacing w:line="276" w:lineRule="auto"/>
        <w:rPr>
          <w:color w:val="404040" w:themeColor="text1" w:themeTint="BF"/>
          <w:sz w:val="20"/>
          <w:szCs w:val="20"/>
        </w:rPr>
      </w:pPr>
      <w:r w:rsidRPr="00C70B62">
        <w:rPr>
          <w:b/>
          <w:bCs/>
          <w:color w:val="404040" w:themeColor="text1" w:themeTint="BF"/>
          <w:sz w:val="20"/>
          <w:szCs w:val="20"/>
        </w:rPr>
        <w:t xml:space="preserve">What do you think this parable is about? </w:t>
      </w:r>
    </w:p>
    <w:p w14:paraId="3B0D2C05" w14:textId="77777777" w:rsidR="00C70B62" w:rsidRPr="00C70B62" w:rsidRDefault="00C70B62">
      <w:pPr>
        <w:numPr>
          <w:ilvl w:val="1"/>
          <w:numId w:val="8"/>
        </w:numPr>
        <w:spacing w:line="276" w:lineRule="auto"/>
        <w:rPr>
          <w:color w:val="404040" w:themeColor="text1" w:themeTint="BF"/>
          <w:sz w:val="20"/>
          <w:szCs w:val="20"/>
        </w:rPr>
      </w:pPr>
      <w:r w:rsidRPr="00C70B62">
        <w:rPr>
          <w:b/>
          <w:bCs/>
          <w:color w:val="404040" w:themeColor="text1" w:themeTint="BF"/>
          <w:sz w:val="20"/>
          <w:szCs w:val="20"/>
        </w:rPr>
        <w:t>What is confusing about this parable?</w:t>
      </w:r>
    </w:p>
    <w:p w14:paraId="035EA1A6" w14:textId="77777777" w:rsidR="00C70B62" w:rsidRPr="00C70B62" w:rsidRDefault="00C70B62">
      <w:pPr>
        <w:numPr>
          <w:ilvl w:val="1"/>
          <w:numId w:val="8"/>
        </w:numPr>
        <w:spacing w:line="276" w:lineRule="auto"/>
        <w:rPr>
          <w:color w:val="404040" w:themeColor="text1" w:themeTint="BF"/>
          <w:sz w:val="20"/>
          <w:szCs w:val="20"/>
        </w:rPr>
      </w:pPr>
      <w:r w:rsidRPr="00C70B62">
        <w:rPr>
          <w:b/>
          <w:bCs/>
          <w:color w:val="404040" w:themeColor="text1" w:themeTint="BF"/>
          <w:sz w:val="20"/>
          <w:szCs w:val="20"/>
        </w:rPr>
        <w:t>What do you think the spiritual lesson in this story could be?</w:t>
      </w:r>
    </w:p>
    <w:p w14:paraId="606C0B02" w14:textId="77777777" w:rsidR="00C70B62" w:rsidRPr="00C70B62" w:rsidRDefault="00C70B62">
      <w:pPr>
        <w:numPr>
          <w:ilvl w:val="0"/>
          <w:numId w:val="8"/>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Read Matthew 13:1-9. If you'd like, have a few students share their answers to the questions above.</w:t>
      </w:r>
    </w:p>
    <w:p w14:paraId="2BEF444A" w14:textId="77777777" w:rsidR="00C70B62" w:rsidRPr="00C70B62" w:rsidRDefault="00C70B62" w:rsidP="00C70B62">
      <w:pPr>
        <w:spacing w:line="276" w:lineRule="auto"/>
        <w:rPr>
          <w:color w:val="404040" w:themeColor="text1" w:themeTint="BF"/>
          <w:sz w:val="20"/>
          <w:szCs w:val="20"/>
        </w:rPr>
      </w:pPr>
    </w:p>
    <w:p w14:paraId="151B8854" w14:textId="77777777" w:rsidR="00C70B62" w:rsidRPr="00C70B62" w:rsidRDefault="00C70B62" w:rsidP="00C70B62">
      <w:pPr>
        <w:spacing w:line="276" w:lineRule="auto"/>
        <w:rPr>
          <w:color w:val="404040" w:themeColor="text1" w:themeTint="BF"/>
          <w:sz w:val="20"/>
          <w:szCs w:val="20"/>
        </w:rPr>
      </w:pPr>
      <w:r w:rsidRPr="00C70B62">
        <w:rPr>
          <w:rStyle w:val="N-OBJLESSON"/>
        </w:rPr>
        <w:t>OBJECT LESSON</w:t>
      </w:r>
      <w:r w:rsidRPr="00C70B62">
        <w:rPr>
          <w:b/>
          <w:bCs/>
          <w:color w:val="404040" w:themeColor="text1" w:themeTint="BF"/>
          <w:sz w:val="20"/>
          <w:szCs w:val="20"/>
        </w:rPr>
        <w:t xml:space="preserve"> | Seeds &amp; Similes </w:t>
      </w:r>
    </w:p>
    <w:p w14:paraId="5C49AFE4" w14:textId="77777777" w:rsidR="00C70B62" w:rsidRPr="00C70B62" w:rsidRDefault="00C70B62">
      <w:pPr>
        <w:numPr>
          <w:ilvl w:val="0"/>
          <w:numId w:val="9"/>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For this object lesson, prepare a board or blank wall like you did for the activity Simile Shuffle. But this time, you'll need only one column of fill-in-the-blanks. Ask students to help you identify all the similes in the parable and make guesses about what they represent. Write their answers down and add them to the board. You'll want to include:</w:t>
      </w:r>
    </w:p>
    <w:p w14:paraId="11EDB292"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farmer is like ___.</w:t>
      </w:r>
    </w:p>
    <w:p w14:paraId="66E83E5D"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seeds are like ___.</w:t>
      </w:r>
    </w:p>
    <w:p w14:paraId="76AD5FE1"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birds are like ___.</w:t>
      </w:r>
    </w:p>
    <w:p w14:paraId="744442BB"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path is like ___.</w:t>
      </w:r>
    </w:p>
    <w:p w14:paraId="79C0F3D8"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rocky ground is like ___.</w:t>
      </w:r>
    </w:p>
    <w:p w14:paraId="7A57A5AB"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thorns are like ___.</w:t>
      </w:r>
    </w:p>
    <w:p w14:paraId="0F7B893C"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good soil is like ___.</w:t>
      </w:r>
    </w:p>
    <w:p w14:paraId="114C7CDF" w14:textId="77777777" w:rsidR="00C70B62" w:rsidRPr="00C70B62" w:rsidRDefault="00C70B62">
      <w:pPr>
        <w:numPr>
          <w:ilvl w:val="1"/>
          <w:numId w:val="9"/>
        </w:numPr>
        <w:spacing w:line="276" w:lineRule="auto"/>
        <w:rPr>
          <w:color w:val="404040" w:themeColor="text1" w:themeTint="BF"/>
          <w:sz w:val="20"/>
          <w:szCs w:val="20"/>
        </w:rPr>
      </w:pPr>
      <w:r w:rsidRPr="00C70B62">
        <w:rPr>
          <w:b/>
          <w:bCs/>
          <w:i/>
          <w:iCs/>
          <w:color w:val="404040" w:themeColor="text1" w:themeTint="BF"/>
          <w:sz w:val="20"/>
          <w:szCs w:val="20"/>
        </w:rPr>
        <w:t>The crop is like ___.</w:t>
      </w:r>
    </w:p>
    <w:p w14:paraId="3E5F21B9" w14:textId="77777777" w:rsidR="00C70B62" w:rsidRPr="00C70B62" w:rsidRDefault="00C70B62" w:rsidP="00C70B62">
      <w:pPr>
        <w:spacing w:line="276" w:lineRule="auto"/>
        <w:rPr>
          <w:color w:val="404040" w:themeColor="text1" w:themeTint="BF"/>
          <w:sz w:val="20"/>
          <w:szCs w:val="20"/>
        </w:rPr>
      </w:pPr>
    </w:p>
    <w:p w14:paraId="629D7E36" w14:textId="77777777" w:rsidR="00C70B62" w:rsidRPr="00C70B62" w:rsidRDefault="00C70B62" w:rsidP="00C70B62">
      <w:pPr>
        <w:spacing w:line="276" w:lineRule="auto"/>
        <w:rPr>
          <w:color w:val="404040" w:themeColor="text1" w:themeTint="BF"/>
          <w:sz w:val="20"/>
          <w:szCs w:val="20"/>
        </w:rPr>
      </w:pPr>
      <w:r w:rsidRPr="00C70B62">
        <w:rPr>
          <w:rStyle w:val="N-BIBLESTORY"/>
        </w:rPr>
        <w:t>SCRIPTURE</w:t>
      </w:r>
      <w:r w:rsidRPr="00C70B62">
        <w:rPr>
          <w:b/>
          <w:bCs/>
          <w:color w:val="404040" w:themeColor="text1" w:themeTint="BF"/>
          <w:sz w:val="20"/>
          <w:szCs w:val="20"/>
        </w:rPr>
        <w:t xml:space="preserve"> | Matthew 13:18-23</w:t>
      </w:r>
    </w:p>
    <w:p w14:paraId="4EFFCCCF" w14:textId="77777777" w:rsidR="00C70B62" w:rsidRPr="00C70B62" w:rsidRDefault="00C70B62">
      <w:pPr>
        <w:numPr>
          <w:ilvl w:val="0"/>
          <w:numId w:val="10"/>
        </w:numPr>
        <w:spacing w:line="276" w:lineRule="auto"/>
        <w:rPr>
          <w:color w:val="404040" w:themeColor="text1" w:themeTint="BF"/>
          <w:sz w:val="20"/>
          <w:szCs w:val="20"/>
        </w:rPr>
      </w:pPr>
      <w:r w:rsidRPr="00C70B62">
        <w:rPr>
          <w:color w:val="404040" w:themeColor="text1" w:themeTint="BF"/>
          <w:sz w:val="20"/>
          <w:szCs w:val="20"/>
        </w:rPr>
        <w:t>We aren't the only ones who get confused when Jesus tells parables. Even the disciples who lived and learned directly from Jesus didn't always understand what was going on. But fortunately, Jesus took the time to explain.</w:t>
      </w:r>
    </w:p>
    <w:p w14:paraId="46611051" w14:textId="77777777" w:rsidR="00C70B62" w:rsidRPr="00C70B62" w:rsidRDefault="00C70B62">
      <w:pPr>
        <w:numPr>
          <w:ilvl w:val="0"/>
          <w:numId w:val="10"/>
        </w:numPr>
        <w:spacing w:line="276" w:lineRule="auto"/>
        <w:rPr>
          <w:color w:val="404040" w:themeColor="text1" w:themeTint="BF"/>
          <w:sz w:val="20"/>
          <w:szCs w:val="20"/>
        </w:rPr>
      </w:pPr>
      <w:r w:rsidRPr="00C70B62">
        <w:rPr>
          <w:b/>
          <w:bCs/>
          <w:color w:val="404040" w:themeColor="text1" w:themeTint="BF"/>
          <w:sz w:val="20"/>
          <w:szCs w:val="20"/>
        </w:rPr>
        <w:lastRenderedPageBreak/>
        <w:t xml:space="preserve">INSTRUCTIONS: </w:t>
      </w:r>
      <w:r w:rsidRPr="00C70B62">
        <w:rPr>
          <w:i/>
          <w:iCs/>
          <w:color w:val="404040" w:themeColor="text1" w:themeTint="BF"/>
          <w:sz w:val="20"/>
          <w:szCs w:val="20"/>
        </w:rPr>
        <w:t>Read Matthew 13:18-23. Adjust your similes from the previous activity with Jesus' explanation as you read.</w:t>
      </w:r>
    </w:p>
    <w:p w14:paraId="14BBDB94" w14:textId="77777777" w:rsidR="00C70B62" w:rsidRPr="00C70B62" w:rsidRDefault="00C70B62">
      <w:pPr>
        <w:numPr>
          <w:ilvl w:val="0"/>
          <w:numId w:val="10"/>
        </w:numPr>
        <w:spacing w:line="276" w:lineRule="auto"/>
        <w:rPr>
          <w:color w:val="404040" w:themeColor="text1" w:themeTint="BF"/>
          <w:sz w:val="20"/>
          <w:szCs w:val="20"/>
        </w:rPr>
      </w:pPr>
      <w:r w:rsidRPr="00C70B62">
        <w:rPr>
          <w:color w:val="404040" w:themeColor="text1" w:themeTint="BF"/>
          <w:sz w:val="20"/>
          <w:szCs w:val="20"/>
        </w:rPr>
        <w:t xml:space="preserve">In this story, Jesus says God's words are like seeds, and people who hear them are like different kinds of soil. </w:t>
      </w:r>
    </w:p>
    <w:p w14:paraId="05E382AD" w14:textId="77777777" w:rsidR="00C70B62" w:rsidRPr="00C70B62" w:rsidRDefault="00C70B62">
      <w:pPr>
        <w:numPr>
          <w:ilvl w:val="1"/>
          <w:numId w:val="10"/>
        </w:numPr>
        <w:spacing w:line="276" w:lineRule="auto"/>
        <w:rPr>
          <w:color w:val="404040" w:themeColor="text1" w:themeTint="BF"/>
          <w:sz w:val="20"/>
          <w:szCs w:val="20"/>
        </w:rPr>
      </w:pPr>
      <w:r w:rsidRPr="00C70B62">
        <w:rPr>
          <w:color w:val="404040" w:themeColor="text1" w:themeTint="BF"/>
          <w:sz w:val="20"/>
          <w:szCs w:val="20"/>
        </w:rPr>
        <w:t xml:space="preserve">First, Jesus addresses people who heard him teach, but had a hard time understanding what he meant. </w:t>
      </w:r>
      <w:r w:rsidRPr="00C70B62">
        <w:rPr>
          <w:b/>
          <w:bCs/>
          <w:color w:val="404040" w:themeColor="text1" w:themeTint="BF"/>
          <w:sz w:val="20"/>
          <w:szCs w:val="20"/>
        </w:rPr>
        <w:t>Anyone ever felt that way?</w:t>
      </w:r>
    </w:p>
    <w:p w14:paraId="0418EC63" w14:textId="77777777" w:rsidR="00C70B62" w:rsidRPr="00C70B62" w:rsidRDefault="00C70B62">
      <w:pPr>
        <w:numPr>
          <w:ilvl w:val="1"/>
          <w:numId w:val="10"/>
        </w:numPr>
        <w:spacing w:line="276" w:lineRule="auto"/>
        <w:rPr>
          <w:color w:val="404040" w:themeColor="text1" w:themeTint="BF"/>
          <w:sz w:val="20"/>
          <w:szCs w:val="20"/>
        </w:rPr>
      </w:pPr>
      <w:r w:rsidRPr="00C70B62">
        <w:rPr>
          <w:color w:val="404040" w:themeColor="text1" w:themeTint="BF"/>
          <w:sz w:val="20"/>
          <w:szCs w:val="20"/>
        </w:rPr>
        <w:t xml:space="preserve">Next, Jesus mentions people who got excited about Jesus' message at first, but when life's challenges came, they got discouraged. </w:t>
      </w:r>
      <w:r w:rsidRPr="00C70B62">
        <w:rPr>
          <w:b/>
          <w:bCs/>
          <w:color w:val="404040" w:themeColor="text1" w:themeTint="BF"/>
          <w:sz w:val="20"/>
          <w:szCs w:val="20"/>
        </w:rPr>
        <w:t>Anyone ever felt like that?</w:t>
      </w:r>
    </w:p>
    <w:p w14:paraId="4B3134A8" w14:textId="77777777" w:rsidR="00C70B62" w:rsidRPr="00C70B62" w:rsidRDefault="00C70B62">
      <w:pPr>
        <w:numPr>
          <w:ilvl w:val="1"/>
          <w:numId w:val="10"/>
        </w:numPr>
        <w:spacing w:line="276" w:lineRule="auto"/>
        <w:rPr>
          <w:color w:val="404040" w:themeColor="text1" w:themeTint="BF"/>
          <w:sz w:val="20"/>
          <w:szCs w:val="20"/>
        </w:rPr>
      </w:pPr>
      <w:r w:rsidRPr="00C70B62">
        <w:rPr>
          <w:color w:val="404040" w:themeColor="text1" w:themeTint="BF"/>
          <w:sz w:val="20"/>
          <w:szCs w:val="20"/>
        </w:rPr>
        <w:t xml:space="preserve">Then Jesus talks about people who hear his words, but prioritize other interests, pursuits, and distractions over following Jesus. </w:t>
      </w:r>
      <w:r w:rsidRPr="00C70B62">
        <w:rPr>
          <w:b/>
          <w:bCs/>
          <w:color w:val="404040" w:themeColor="text1" w:themeTint="BF"/>
          <w:sz w:val="20"/>
          <w:szCs w:val="20"/>
        </w:rPr>
        <w:t>Can anyone relate to that one?</w:t>
      </w:r>
    </w:p>
    <w:p w14:paraId="39BDEEB1" w14:textId="77777777" w:rsidR="00C70B62" w:rsidRPr="00C70B62" w:rsidRDefault="00C70B62">
      <w:pPr>
        <w:numPr>
          <w:ilvl w:val="1"/>
          <w:numId w:val="10"/>
        </w:numPr>
        <w:spacing w:line="276" w:lineRule="auto"/>
        <w:rPr>
          <w:color w:val="404040" w:themeColor="text1" w:themeTint="BF"/>
          <w:sz w:val="20"/>
          <w:szCs w:val="20"/>
        </w:rPr>
      </w:pPr>
      <w:r w:rsidRPr="00C70B62">
        <w:rPr>
          <w:color w:val="404040" w:themeColor="text1" w:themeTint="BF"/>
          <w:sz w:val="20"/>
          <w:szCs w:val="20"/>
        </w:rPr>
        <w:t xml:space="preserve">And finally, Jesus talks about people who hear his teachings, understand them, and then let his words change their lives. </w:t>
      </w:r>
      <w:r w:rsidRPr="00C70B62">
        <w:rPr>
          <w:b/>
          <w:bCs/>
          <w:color w:val="404040" w:themeColor="text1" w:themeTint="BF"/>
          <w:sz w:val="20"/>
          <w:szCs w:val="20"/>
        </w:rPr>
        <w:t>Has anyone ever experienced that?</w:t>
      </w:r>
    </w:p>
    <w:p w14:paraId="467AD816" w14:textId="77777777" w:rsidR="00C70B62" w:rsidRPr="00C70B62" w:rsidRDefault="00C70B62">
      <w:pPr>
        <w:numPr>
          <w:ilvl w:val="0"/>
          <w:numId w:val="10"/>
        </w:numPr>
        <w:spacing w:line="276" w:lineRule="auto"/>
        <w:rPr>
          <w:color w:val="404040" w:themeColor="text1" w:themeTint="BF"/>
          <w:sz w:val="20"/>
          <w:szCs w:val="20"/>
        </w:rPr>
      </w:pPr>
      <w:r w:rsidRPr="00C70B62">
        <w:rPr>
          <w:color w:val="404040" w:themeColor="text1" w:themeTint="BF"/>
          <w:sz w:val="20"/>
          <w:szCs w:val="20"/>
        </w:rPr>
        <w:t xml:space="preserve">I'm guessing we've all been </w:t>
      </w:r>
      <w:proofErr w:type="gramStart"/>
      <w:r w:rsidRPr="00C70B62">
        <w:rPr>
          <w:color w:val="404040" w:themeColor="text1" w:themeTint="BF"/>
          <w:sz w:val="20"/>
          <w:szCs w:val="20"/>
        </w:rPr>
        <w:t>all of</w:t>
      </w:r>
      <w:proofErr w:type="gramEnd"/>
      <w:r w:rsidRPr="00C70B62">
        <w:rPr>
          <w:color w:val="404040" w:themeColor="text1" w:themeTint="BF"/>
          <w:sz w:val="20"/>
          <w:szCs w:val="20"/>
        </w:rPr>
        <w:t xml:space="preserve"> these people from time to time — or if you haven't, you will! That's to be expected!</w:t>
      </w:r>
    </w:p>
    <w:p w14:paraId="71C0B163" w14:textId="77777777" w:rsidR="00C70B62" w:rsidRPr="00C70B62" w:rsidRDefault="00C70B62">
      <w:pPr>
        <w:numPr>
          <w:ilvl w:val="0"/>
          <w:numId w:val="10"/>
        </w:numPr>
        <w:spacing w:line="276" w:lineRule="auto"/>
        <w:rPr>
          <w:color w:val="404040" w:themeColor="text1" w:themeTint="BF"/>
          <w:sz w:val="20"/>
          <w:szCs w:val="20"/>
        </w:rPr>
      </w:pPr>
      <w:r w:rsidRPr="00C70B62">
        <w:rPr>
          <w:color w:val="404040" w:themeColor="text1" w:themeTint="BF"/>
          <w:sz w:val="20"/>
          <w:szCs w:val="20"/>
        </w:rPr>
        <w:t>Jesus' point is that, when God speaks, we always have an opportunity to do something about what God has said. Will we let those words take root and change us . . . or not?</w:t>
      </w:r>
    </w:p>
    <w:p w14:paraId="0862044D" w14:textId="77777777" w:rsidR="00C70B62" w:rsidRPr="00C70B62" w:rsidRDefault="00C70B62" w:rsidP="00C70B62">
      <w:pPr>
        <w:spacing w:line="276" w:lineRule="auto"/>
        <w:rPr>
          <w:color w:val="404040" w:themeColor="text1" w:themeTint="BF"/>
          <w:sz w:val="20"/>
          <w:szCs w:val="20"/>
        </w:rPr>
      </w:pPr>
    </w:p>
    <w:p w14:paraId="334BAFA7" w14:textId="77777777" w:rsidR="00C70B62" w:rsidRPr="00C70B62" w:rsidRDefault="00C70B62" w:rsidP="00C70B62">
      <w:pPr>
        <w:spacing w:line="276" w:lineRule="auto"/>
        <w:rPr>
          <w:rStyle w:val="N-DISCUSSION"/>
        </w:rPr>
      </w:pPr>
      <w:r w:rsidRPr="00C70B62">
        <w:rPr>
          <w:rStyle w:val="N-DISCUSSION"/>
        </w:rPr>
        <w:t>DISCUSSION</w:t>
      </w:r>
    </w:p>
    <w:p w14:paraId="4B77D9CA" w14:textId="77777777" w:rsidR="00C70B62" w:rsidRPr="00C70B62" w:rsidRDefault="00C70B62">
      <w:pPr>
        <w:numPr>
          <w:ilvl w:val="1"/>
          <w:numId w:val="11"/>
        </w:numPr>
        <w:spacing w:line="276" w:lineRule="auto"/>
        <w:rPr>
          <w:color w:val="404040" w:themeColor="text1" w:themeTint="BF"/>
          <w:sz w:val="20"/>
          <w:szCs w:val="20"/>
        </w:rPr>
      </w:pPr>
      <w:r w:rsidRPr="00C70B62">
        <w:rPr>
          <w:b/>
          <w:bCs/>
          <w:color w:val="404040" w:themeColor="text1" w:themeTint="BF"/>
          <w:sz w:val="20"/>
          <w:szCs w:val="20"/>
        </w:rPr>
        <w:t>Retell me Jesus' parable as though I've never heard it before. Then explain it to me!</w:t>
      </w:r>
    </w:p>
    <w:p w14:paraId="4FEB060E" w14:textId="77777777" w:rsidR="00C70B62" w:rsidRPr="00C70B62" w:rsidRDefault="00C70B62">
      <w:pPr>
        <w:numPr>
          <w:ilvl w:val="1"/>
          <w:numId w:val="11"/>
        </w:numPr>
        <w:spacing w:line="276" w:lineRule="auto"/>
        <w:rPr>
          <w:color w:val="404040" w:themeColor="text1" w:themeTint="BF"/>
          <w:sz w:val="20"/>
          <w:szCs w:val="20"/>
        </w:rPr>
      </w:pPr>
      <w:r w:rsidRPr="00C70B62">
        <w:rPr>
          <w:b/>
          <w:bCs/>
          <w:color w:val="404040" w:themeColor="text1" w:themeTint="BF"/>
          <w:sz w:val="20"/>
          <w:szCs w:val="20"/>
        </w:rPr>
        <w:t>Jesus talked about four different kinds of soil — how many of them can you relate to? How?</w:t>
      </w:r>
    </w:p>
    <w:p w14:paraId="0654219A" w14:textId="77777777" w:rsidR="00C70B62" w:rsidRPr="00C70B62" w:rsidRDefault="00C70B62">
      <w:pPr>
        <w:numPr>
          <w:ilvl w:val="1"/>
          <w:numId w:val="11"/>
        </w:numPr>
        <w:spacing w:line="276" w:lineRule="auto"/>
        <w:rPr>
          <w:color w:val="404040" w:themeColor="text1" w:themeTint="BF"/>
          <w:sz w:val="20"/>
          <w:szCs w:val="20"/>
        </w:rPr>
      </w:pPr>
      <w:r w:rsidRPr="00C70B62">
        <w:rPr>
          <w:b/>
          <w:bCs/>
          <w:color w:val="404040" w:themeColor="text1" w:themeTint="BF"/>
          <w:sz w:val="20"/>
          <w:szCs w:val="20"/>
        </w:rPr>
        <w:t>* Do you think we have any control over which kind of soil we are? If so, how can we become more like the "good" soil Jesus talked about?</w:t>
      </w:r>
    </w:p>
    <w:p w14:paraId="6499D49B" w14:textId="77777777" w:rsidR="00C70B62" w:rsidRPr="00C70B62" w:rsidRDefault="00C70B62" w:rsidP="00C70B62">
      <w:pPr>
        <w:spacing w:line="276" w:lineRule="auto"/>
        <w:rPr>
          <w:color w:val="404040" w:themeColor="text1" w:themeTint="BF"/>
          <w:sz w:val="20"/>
          <w:szCs w:val="20"/>
        </w:rPr>
      </w:pPr>
    </w:p>
    <w:p w14:paraId="7C7E18F8" w14:textId="77777777" w:rsidR="00C70B62" w:rsidRPr="00C70B62" w:rsidRDefault="00C70B62" w:rsidP="00C70B62">
      <w:pPr>
        <w:spacing w:line="276" w:lineRule="auto"/>
        <w:rPr>
          <w:color w:val="404040" w:themeColor="text1" w:themeTint="BF"/>
          <w:sz w:val="20"/>
          <w:szCs w:val="20"/>
        </w:rPr>
      </w:pPr>
      <w:r w:rsidRPr="00C70B62">
        <w:rPr>
          <w:rStyle w:val="N-BIBLESTORY"/>
        </w:rPr>
        <w:t>SCRIPTURE</w:t>
      </w:r>
      <w:r w:rsidRPr="00C70B62">
        <w:rPr>
          <w:b/>
          <w:bCs/>
          <w:color w:val="404040" w:themeColor="text1" w:themeTint="BF"/>
          <w:sz w:val="20"/>
          <w:szCs w:val="20"/>
        </w:rPr>
        <w:t xml:space="preserve"> | Psalm 119:105-112</w:t>
      </w:r>
    </w:p>
    <w:p w14:paraId="0C90DA0F" w14:textId="77777777" w:rsidR="00C70B62" w:rsidRPr="00C70B62" w:rsidRDefault="00C70B62">
      <w:pPr>
        <w:numPr>
          <w:ilvl w:val="0"/>
          <w:numId w:val="12"/>
        </w:numPr>
        <w:spacing w:line="276" w:lineRule="auto"/>
        <w:rPr>
          <w:color w:val="404040" w:themeColor="text1" w:themeTint="BF"/>
          <w:sz w:val="20"/>
          <w:szCs w:val="20"/>
        </w:rPr>
      </w:pPr>
      <w:r w:rsidRPr="00C70B62">
        <w:rPr>
          <w:color w:val="404040" w:themeColor="text1" w:themeTint="BF"/>
          <w:sz w:val="20"/>
          <w:szCs w:val="20"/>
        </w:rPr>
        <w:t xml:space="preserve">There's a passage of Scripture in the Old Testament that can help us understand the importance of hearing the words of God and living them out. Psalm 119 is an ancient song of worship and love for the things God has said. </w:t>
      </w:r>
    </w:p>
    <w:p w14:paraId="2C0A1D95" w14:textId="77777777" w:rsidR="00C70B62" w:rsidRPr="00C70B62" w:rsidRDefault="00C70B62">
      <w:pPr>
        <w:numPr>
          <w:ilvl w:val="0"/>
          <w:numId w:val="12"/>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Read Psalm 119:105-112.</w:t>
      </w:r>
    </w:p>
    <w:p w14:paraId="1B1DB672" w14:textId="77777777" w:rsidR="00C70B62" w:rsidRPr="00C70B62" w:rsidRDefault="00C70B62">
      <w:pPr>
        <w:numPr>
          <w:ilvl w:val="0"/>
          <w:numId w:val="12"/>
        </w:numPr>
        <w:spacing w:line="276" w:lineRule="auto"/>
        <w:rPr>
          <w:color w:val="404040" w:themeColor="text1" w:themeTint="BF"/>
          <w:sz w:val="20"/>
          <w:szCs w:val="20"/>
        </w:rPr>
      </w:pPr>
      <w:r w:rsidRPr="00C70B62">
        <w:rPr>
          <w:color w:val="404040" w:themeColor="text1" w:themeTint="BF"/>
          <w:sz w:val="20"/>
          <w:szCs w:val="20"/>
        </w:rPr>
        <w:t>Like the seed that fell on good soil, the psalmist has clearly found joy in what God says and lets those words guide them, despite the challenges they've faced.</w:t>
      </w:r>
    </w:p>
    <w:p w14:paraId="5DECFAAB" w14:textId="77777777" w:rsidR="00C70B62" w:rsidRPr="00C70B62" w:rsidRDefault="00C70B62">
      <w:pPr>
        <w:numPr>
          <w:ilvl w:val="1"/>
          <w:numId w:val="12"/>
        </w:numPr>
        <w:spacing w:line="276" w:lineRule="auto"/>
        <w:rPr>
          <w:color w:val="404040" w:themeColor="text1" w:themeTint="BF"/>
          <w:sz w:val="20"/>
          <w:szCs w:val="20"/>
        </w:rPr>
      </w:pPr>
      <w:r w:rsidRPr="00C70B62">
        <w:rPr>
          <w:color w:val="404040" w:themeColor="text1" w:themeTint="BF"/>
          <w:sz w:val="20"/>
          <w:szCs w:val="20"/>
        </w:rPr>
        <w:t>For the psalmist, what God says isn't just for enjoyment or encouragement. God's words are truths they follow and act on!</w:t>
      </w:r>
    </w:p>
    <w:p w14:paraId="6759685B" w14:textId="77777777" w:rsidR="00C70B62" w:rsidRPr="00C70B62" w:rsidRDefault="00C70B62">
      <w:pPr>
        <w:numPr>
          <w:ilvl w:val="1"/>
          <w:numId w:val="12"/>
        </w:numPr>
        <w:spacing w:line="276" w:lineRule="auto"/>
        <w:rPr>
          <w:color w:val="404040" w:themeColor="text1" w:themeTint="BF"/>
          <w:sz w:val="20"/>
          <w:szCs w:val="20"/>
        </w:rPr>
      </w:pPr>
      <w:r w:rsidRPr="00C70B62">
        <w:rPr>
          <w:color w:val="404040" w:themeColor="text1" w:themeTint="BF"/>
          <w:sz w:val="20"/>
          <w:szCs w:val="20"/>
        </w:rPr>
        <w:t>The psalmist asks God to do something that would be helpful for us to do as well: ask for God to guide them — to give them clear instructions to follow.</w:t>
      </w:r>
    </w:p>
    <w:p w14:paraId="6C055D06" w14:textId="77777777" w:rsidR="00C70B62" w:rsidRPr="00C70B62" w:rsidRDefault="00C70B62">
      <w:pPr>
        <w:numPr>
          <w:ilvl w:val="0"/>
          <w:numId w:val="12"/>
        </w:numPr>
        <w:spacing w:line="276" w:lineRule="auto"/>
        <w:rPr>
          <w:color w:val="404040" w:themeColor="text1" w:themeTint="BF"/>
          <w:sz w:val="20"/>
          <w:szCs w:val="20"/>
        </w:rPr>
      </w:pPr>
      <w:r w:rsidRPr="00C70B62">
        <w:rPr>
          <w:color w:val="404040" w:themeColor="text1" w:themeTint="BF"/>
          <w:sz w:val="20"/>
          <w:szCs w:val="20"/>
        </w:rPr>
        <w:t xml:space="preserve">This psalm, as well as Jesus' parable, reveal that when God speaks, we're invited not just to hear the words, but to do something about them. Because </w:t>
      </w:r>
      <w:r w:rsidRPr="00C70B62">
        <w:rPr>
          <w:b/>
          <w:bCs/>
          <w:color w:val="404040" w:themeColor="text1" w:themeTint="BF"/>
          <w:sz w:val="20"/>
          <w:szCs w:val="20"/>
        </w:rPr>
        <w:t>God's words invite a response.</w:t>
      </w:r>
      <w:r w:rsidRPr="00C70B62">
        <w:rPr>
          <w:color w:val="404040" w:themeColor="text1" w:themeTint="BF"/>
          <w:sz w:val="20"/>
          <w:szCs w:val="20"/>
        </w:rPr>
        <w:t xml:space="preserve"> </w:t>
      </w:r>
    </w:p>
    <w:p w14:paraId="24CE9396" w14:textId="77777777" w:rsidR="00C70B62" w:rsidRPr="00C70B62" w:rsidRDefault="00C70B62" w:rsidP="00C70B62">
      <w:pPr>
        <w:spacing w:line="276" w:lineRule="auto"/>
        <w:rPr>
          <w:color w:val="404040" w:themeColor="text1" w:themeTint="BF"/>
          <w:sz w:val="20"/>
          <w:szCs w:val="20"/>
        </w:rPr>
      </w:pPr>
    </w:p>
    <w:p w14:paraId="2400A441" w14:textId="77777777" w:rsidR="00C70B62" w:rsidRPr="00C70B62" w:rsidRDefault="00C70B62" w:rsidP="00C70B62">
      <w:pPr>
        <w:pStyle w:val="WHATtime"/>
      </w:pPr>
      <w:r w:rsidRPr="00C70B62">
        <w:t>NOW WHAT? What does God want us to do about it?</w:t>
      </w:r>
    </w:p>
    <w:p w14:paraId="47AA2562" w14:textId="77777777" w:rsidR="00C70B62" w:rsidRPr="00C70B62" w:rsidRDefault="00C70B62" w:rsidP="00C70B62">
      <w:pPr>
        <w:spacing w:line="276" w:lineRule="auto"/>
        <w:rPr>
          <w:color w:val="404040" w:themeColor="text1" w:themeTint="BF"/>
          <w:sz w:val="20"/>
          <w:szCs w:val="20"/>
        </w:rPr>
      </w:pPr>
    </w:p>
    <w:p w14:paraId="6568FD49" w14:textId="77777777" w:rsidR="00C70B62" w:rsidRPr="00C70B62" w:rsidRDefault="00C70B62" w:rsidP="00C70B62">
      <w:pPr>
        <w:spacing w:line="276" w:lineRule="auto"/>
        <w:rPr>
          <w:color w:val="404040" w:themeColor="text1" w:themeTint="BF"/>
          <w:sz w:val="20"/>
          <w:szCs w:val="20"/>
        </w:rPr>
      </w:pPr>
      <w:r w:rsidRPr="00C70B62">
        <w:rPr>
          <w:rStyle w:val="N-OBJLESSON"/>
        </w:rPr>
        <w:t>OBJECT LESSON</w:t>
      </w:r>
      <w:r w:rsidRPr="00C70B62">
        <w:rPr>
          <w:b/>
          <w:bCs/>
          <w:color w:val="404040" w:themeColor="text1" w:themeTint="BF"/>
          <w:sz w:val="20"/>
          <w:szCs w:val="20"/>
        </w:rPr>
        <w:t xml:space="preserve"> | Adopt a Succulent</w:t>
      </w:r>
    </w:p>
    <w:p w14:paraId="07C9CDD0" w14:textId="77777777" w:rsidR="00C70B62" w:rsidRPr="00C70B62" w:rsidRDefault="00C70B62">
      <w:pPr>
        <w:numPr>
          <w:ilvl w:val="0"/>
          <w:numId w:val="13"/>
        </w:numPr>
        <w:spacing w:line="276" w:lineRule="auto"/>
        <w:rPr>
          <w:color w:val="404040" w:themeColor="text1" w:themeTint="BF"/>
          <w:sz w:val="20"/>
          <w:szCs w:val="20"/>
        </w:rPr>
      </w:pPr>
      <w:proofErr w:type="gramStart"/>
      <w:r w:rsidRPr="00C70B62">
        <w:rPr>
          <w:color w:val="404040" w:themeColor="text1" w:themeTint="BF"/>
          <w:sz w:val="20"/>
          <w:szCs w:val="20"/>
        </w:rPr>
        <w:t>So</w:t>
      </w:r>
      <w:proofErr w:type="gramEnd"/>
      <w:r w:rsidRPr="00C70B62">
        <w:rPr>
          <w:color w:val="404040" w:themeColor="text1" w:themeTint="BF"/>
          <w:sz w:val="20"/>
          <w:szCs w:val="20"/>
        </w:rPr>
        <w:t xml:space="preserve"> who do you identify yourself with in Jesus' story? </w:t>
      </w:r>
    </w:p>
    <w:p w14:paraId="63E95471"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Is it the person who struggled to understand what God was saying?</w:t>
      </w:r>
    </w:p>
    <w:p w14:paraId="09594F84"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Or the person who has faced difficulties that have made it hard for you to believe or follow what God says?</w:t>
      </w:r>
    </w:p>
    <w:p w14:paraId="424C33F9"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lastRenderedPageBreak/>
        <w:t>Or the person who was once excited about what God had to say, but has now gotten distracted by other things?</w:t>
      </w:r>
    </w:p>
    <w:p w14:paraId="0072BA11"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Or do you feel like the person who's growing and letting God's words transform and grow you?</w:t>
      </w:r>
    </w:p>
    <w:p w14:paraId="4C58D326" w14:textId="77777777" w:rsidR="00C70B62" w:rsidRPr="00C70B62" w:rsidRDefault="00C70B62">
      <w:pPr>
        <w:numPr>
          <w:ilvl w:val="0"/>
          <w:numId w:val="13"/>
        </w:numPr>
        <w:spacing w:line="276" w:lineRule="auto"/>
        <w:rPr>
          <w:color w:val="404040" w:themeColor="text1" w:themeTint="BF"/>
          <w:sz w:val="20"/>
          <w:szCs w:val="20"/>
        </w:rPr>
      </w:pPr>
      <w:r w:rsidRPr="00C70B62">
        <w:rPr>
          <w:color w:val="404040" w:themeColor="text1" w:themeTint="BF"/>
          <w:sz w:val="20"/>
          <w:szCs w:val="20"/>
        </w:rPr>
        <w:t>No matter which type of "soil" you feel like you are today, let me tell you something. God's words aren't fragile little things. They're not easy to uproot. God's words are more like succulents — those plants that are almost impossible to kill, even if you forget to water it and your soil isn't perfect.</w:t>
      </w:r>
    </w:p>
    <w:p w14:paraId="06A942C2" w14:textId="77777777" w:rsidR="00C70B62" w:rsidRPr="00C70B62" w:rsidRDefault="00C70B62">
      <w:pPr>
        <w:numPr>
          <w:ilvl w:val="0"/>
          <w:numId w:val="13"/>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 xml:space="preserve">Before your teaching time, purchase plenty of small succulents, </w:t>
      </w:r>
      <w:hyperlink r:id="rId11" w:tgtFrame="_blank" w:history="1">
        <w:r w:rsidRPr="00C70B62">
          <w:rPr>
            <w:rStyle w:val="Hyperlink"/>
            <w:i/>
            <w:iCs/>
            <w:sz w:val="20"/>
            <w:szCs w:val="20"/>
          </w:rPr>
          <w:t>small terracotta planters</w:t>
        </w:r>
      </w:hyperlink>
      <w:r w:rsidRPr="00C70B62">
        <w:rPr>
          <w:i/>
          <w:iCs/>
          <w:color w:val="404040" w:themeColor="text1" w:themeTint="BF"/>
          <w:sz w:val="20"/>
          <w:szCs w:val="20"/>
        </w:rPr>
        <w:t xml:space="preserve">, and </w:t>
      </w:r>
      <w:hyperlink r:id="rId12" w:tgtFrame="_blank" w:history="1">
        <w:r w:rsidRPr="00C70B62">
          <w:rPr>
            <w:rStyle w:val="Hyperlink"/>
            <w:i/>
            <w:iCs/>
            <w:sz w:val="20"/>
            <w:szCs w:val="20"/>
          </w:rPr>
          <w:t>paint markers</w:t>
        </w:r>
      </w:hyperlink>
      <w:r w:rsidRPr="00C70B62">
        <w:rPr>
          <w:i/>
          <w:iCs/>
          <w:color w:val="404040" w:themeColor="text1" w:themeTint="BF"/>
          <w:sz w:val="20"/>
          <w:szCs w:val="20"/>
        </w:rPr>
        <w:t>. Plant one succulent in each planter and arrange them on a table, along with the markers. Invite students to take a planter and some markers and decorate the planter with a Bible verse, the Big Idea, or whatever they'd like!</w:t>
      </w:r>
    </w:p>
    <w:p w14:paraId="2672C546" w14:textId="77777777" w:rsidR="00C70B62" w:rsidRPr="00C70B62" w:rsidRDefault="00C70B62">
      <w:pPr>
        <w:numPr>
          <w:ilvl w:val="0"/>
          <w:numId w:val="13"/>
        </w:numPr>
        <w:spacing w:line="276" w:lineRule="auto"/>
        <w:rPr>
          <w:color w:val="404040" w:themeColor="text1" w:themeTint="BF"/>
          <w:sz w:val="20"/>
          <w:szCs w:val="20"/>
        </w:rPr>
      </w:pPr>
      <w:r w:rsidRPr="00C70B62">
        <w:rPr>
          <w:color w:val="404040" w:themeColor="text1" w:themeTint="BF"/>
          <w:sz w:val="20"/>
          <w:szCs w:val="20"/>
        </w:rPr>
        <w:t>Take home one of these plants, put it somewhere you'll see it often, and see for yourself. Like this succulent . . .</w:t>
      </w:r>
    </w:p>
    <w:p w14:paraId="1C06DC22"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God's words are taking root in your life already, even if you feel like you haven't done a great job responding to them in the past.</w:t>
      </w:r>
    </w:p>
    <w:p w14:paraId="4E37C5B0"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God's words are tough. They can withstand so much of our forgetfulness, distractions, and discouragement.</w:t>
      </w:r>
    </w:p>
    <w:p w14:paraId="4CA7D9C3"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 xml:space="preserve">But when we decide to take care of the seeds God's words have planted in our hearts and minds, we'll see them grow and flourish. So how can we do that? </w:t>
      </w:r>
    </w:p>
    <w:p w14:paraId="5E59EC19" w14:textId="77777777" w:rsidR="00C70B62" w:rsidRPr="00C70B62" w:rsidRDefault="00C70B62">
      <w:pPr>
        <w:numPr>
          <w:ilvl w:val="0"/>
          <w:numId w:val="13"/>
        </w:numPr>
        <w:spacing w:line="276" w:lineRule="auto"/>
        <w:rPr>
          <w:color w:val="404040" w:themeColor="text1" w:themeTint="BF"/>
          <w:sz w:val="20"/>
          <w:szCs w:val="20"/>
        </w:rPr>
      </w:pPr>
      <w:r w:rsidRPr="00C70B62">
        <w:rPr>
          <w:b/>
          <w:bCs/>
          <w:color w:val="404040" w:themeColor="text1" w:themeTint="BF"/>
          <w:sz w:val="20"/>
          <w:szCs w:val="20"/>
        </w:rPr>
        <w:t xml:space="preserve">READ. </w:t>
      </w:r>
      <w:r w:rsidRPr="00C70B62">
        <w:rPr>
          <w:color w:val="404040" w:themeColor="text1" w:themeTint="BF"/>
          <w:sz w:val="20"/>
          <w:szCs w:val="20"/>
        </w:rPr>
        <w:t>Reading God's words in the Bible is the place to start. Scripture . . .</w:t>
      </w:r>
    </w:p>
    <w:p w14:paraId="3AC36841"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 xml:space="preserve">Teaches us by helping us understand who God is, what Jesus wants for us, and what it means to follow Jesus in our everyday lives. </w:t>
      </w:r>
    </w:p>
    <w:p w14:paraId="7583520A"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 xml:space="preserve">Encourages us by giving us promises from God to hold onto during times of complications and difficulty. </w:t>
      </w:r>
    </w:p>
    <w:p w14:paraId="49EF2DF6"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 xml:space="preserve">Inspires us by giving us examples of real people who have responded to God's words in their own ways. </w:t>
      </w:r>
    </w:p>
    <w:p w14:paraId="77C31898" w14:textId="77777777" w:rsidR="00C70B62" w:rsidRPr="00C70B62" w:rsidRDefault="00C70B62">
      <w:pPr>
        <w:numPr>
          <w:ilvl w:val="0"/>
          <w:numId w:val="13"/>
        </w:numPr>
        <w:spacing w:line="276" w:lineRule="auto"/>
        <w:rPr>
          <w:color w:val="404040" w:themeColor="text1" w:themeTint="BF"/>
          <w:sz w:val="20"/>
          <w:szCs w:val="20"/>
        </w:rPr>
      </w:pPr>
      <w:r w:rsidRPr="00C70B62">
        <w:rPr>
          <w:b/>
          <w:bCs/>
          <w:color w:val="404040" w:themeColor="text1" w:themeTint="BF"/>
          <w:sz w:val="20"/>
          <w:szCs w:val="20"/>
        </w:rPr>
        <w:t xml:space="preserve">REFLECT. </w:t>
      </w:r>
      <w:r w:rsidRPr="00C70B62">
        <w:rPr>
          <w:color w:val="404040" w:themeColor="text1" w:themeTint="BF"/>
          <w:sz w:val="20"/>
          <w:szCs w:val="20"/>
        </w:rPr>
        <w:t xml:space="preserve">When we've heard what God has to say, there's usually some reflecting we need to do. We need to </w:t>
      </w:r>
      <w:proofErr w:type="gramStart"/>
      <w:r w:rsidRPr="00C70B62">
        <w:rPr>
          <w:color w:val="404040" w:themeColor="text1" w:themeTint="BF"/>
          <w:sz w:val="20"/>
          <w:szCs w:val="20"/>
        </w:rPr>
        <w:t>considering</w:t>
      </w:r>
      <w:proofErr w:type="gramEnd"/>
      <w:r w:rsidRPr="00C70B62">
        <w:rPr>
          <w:color w:val="404040" w:themeColor="text1" w:themeTint="BF"/>
          <w:sz w:val="20"/>
          <w:szCs w:val="20"/>
        </w:rPr>
        <w:t xml:space="preserve"> what God's words mean for us, what they reveal about us, and how they're inviting us to respond. </w:t>
      </w:r>
      <w:proofErr w:type="gramStart"/>
      <w:r w:rsidRPr="00C70B62">
        <w:rPr>
          <w:color w:val="404040" w:themeColor="text1" w:themeTint="BF"/>
          <w:sz w:val="20"/>
          <w:szCs w:val="20"/>
        </w:rPr>
        <w:t>So</w:t>
      </w:r>
      <w:proofErr w:type="gramEnd"/>
      <w:r w:rsidRPr="00C70B62">
        <w:rPr>
          <w:color w:val="404040" w:themeColor="text1" w:themeTint="BF"/>
          <w:sz w:val="20"/>
          <w:szCs w:val="20"/>
        </w:rPr>
        <w:t xml:space="preserve"> in addition to setting apart daily time to get into the Bible, what if we also . . .</w:t>
      </w:r>
    </w:p>
    <w:p w14:paraId="12938472"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Dedicated time to privately think about, write about, and think more deeply about what God's words say?</w:t>
      </w:r>
    </w:p>
    <w:p w14:paraId="404CBB64"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 xml:space="preserve">Talked to God about what we've read while we </w:t>
      </w:r>
      <w:proofErr w:type="spellStart"/>
      <w:r w:rsidRPr="00C70B62">
        <w:rPr>
          <w:color w:val="404040" w:themeColor="text1" w:themeTint="BF"/>
          <w:sz w:val="20"/>
          <w:szCs w:val="20"/>
        </w:rPr>
        <w:t>we</w:t>
      </w:r>
      <w:proofErr w:type="spellEnd"/>
      <w:r w:rsidRPr="00C70B62">
        <w:rPr>
          <w:color w:val="404040" w:themeColor="text1" w:themeTint="BF"/>
          <w:sz w:val="20"/>
          <w:szCs w:val="20"/>
        </w:rPr>
        <w:t xml:space="preserve"> sit quietly, or walk, or hike, or ride our bikes, or sing songs?</w:t>
      </w:r>
    </w:p>
    <w:p w14:paraId="5ABDCB16"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Did more research about the things we read to better understand what God is saying?</w:t>
      </w:r>
    </w:p>
    <w:p w14:paraId="3E24EA14" w14:textId="77777777" w:rsidR="00C70B62" w:rsidRPr="00C70B62" w:rsidRDefault="00C70B62">
      <w:pPr>
        <w:numPr>
          <w:ilvl w:val="0"/>
          <w:numId w:val="13"/>
        </w:numPr>
        <w:spacing w:line="276" w:lineRule="auto"/>
        <w:rPr>
          <w:color w:val="404040" w:themeColor="text1" w:themeTint="BF"/>
          <w:sz w:val="20"/>
          <w:szCs w:val="20"/>
        </w:rPr>
      </w:pPr>
      <w:r w:rsidRPr="00C70B62">
        <w:rPr>
          <w:b/>
          <w:bCs/>
          <w:color w:val="404040" w:themeColor="text1" w:themeTint="BF"/>
          <w:sz w:val="20"/>
          <w:szCs w:val="20"/>
        </w:rPr>
        <w:t>RESPOND.</w:t>
      </w:r>
      <w:r w:rsidRPr="00C70B62">
        <w:rPr>
          <w:color w:val="404040" w:themeColor="text1" w:themeTint="BF"/>
          <w:sz w:val="20"/>
          <w:szCs w:val="20"/>
        </w:rPr>
        <w:t xml:space="preserve"> Throughout Scripture, we have both specific instructions from God and the example Jesus gave us through his life. Through them both, we're invited to do something about what God has said by . . . </w:t>
      </w:r>
    </w:p>
    <w:p w14:paraId="2934C800"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Loving God.</w:t>
      </w:r>
    </w:p>
    <w:p w14:paraId="68E96D75"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Loving others.</w:t>
      </w:r>
    </w:p>
    <w:p w14:paraId="5E1909F4"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Serving and caring for others with our words and actions.</w:t>
      </w:r>
    </w:p>
    <w:p w14:paraId="019FB76D"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Sharing the good news of Jesus with our words and actions.</w:t>
      </w:r>
    </w:p>
    <w:p w14:paraId="674C85A5"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Continuing to learn and discover more about the God who made us.</w:t>
      </w:r>
    </w:p>
    <w:p w14:paraId="7DAFFBDB" w14:textId="77777777" w:rsidR="00C70B62" w:rsidRPr="00C70B62" w:rsidRDefault="00C70B62">
      <w:pPr>
        <w:numPr>
          <w:ilvl w:val="1"/>
          <w:numId w:val="13"/>
        </w:numPr>
        <w:spacing w:line="276" w:lineRule="auto"/>
        <w:rPr>
          <w:color w:val="404040" w:themeColor="text1" w:themeTint="BF"/>
          <w:sz w:val="20"/>
          <w:szCs w:val="20"/>
        </w:rPr>
      </w:pPr>
      <w:r w:rsidRPr="00C70B62">
        <w:rPr>
          <w:color w:val="404040" w:themeColor="text1" w:themeTint="BF"/>
          <w:sz w:val="20"/>
          <w:szCs w:val="20"/>
        </w:rPr>
        <w:t>And so much more!</w:t>
      </w:r>
    </w:p>
    <w:p w14:paraId="635E01F5" w14:textId="77777777" w:rsidR="00C70B62" w:rsidRPr="00C70B62" w:rsidRDefault="00C70B62">
      <w:pPr>
        <w:numPr>
          <w:ilvl w:val="0"/>
          <w:numId w:val="13"/>
        </w:numPr>
        <w:spacing w:line="276" w:lineRule="auto"/>
        <w:rPr>
          <w:color w:val="404040" w:themeColor="text1" w:themeTint="BF"/>
          <w:sz w:val="20"/>
          <w:szCs w:val="20"/>
        </w:rPr>
      </w:pPr>
      <w:r w:rsidRPr="00C70B62">
        <w:rPr>
          <w:b/>
          <w:bCs/>
          <w:color w:val="404040" w:themeColor="text1" w:themeTint="BF"/>
          <w:sz w:val="20"/>
          <w:szCs w:val="20"/>
        </w:rPr>
        <w:t>READ AND RESPOND TOGETHER.</w:t>
      </w:r>
      <w:r w:rsidRPr="00C70B62">
        <w:rPr>
          <w:color w:val="404040" w:themeColor="text1" w:themeTint="BF"/>
          <w:sz w:val="20"/>
          <w:szCs w:val="20"/>
        </w:rPr>
        <w:t xml:space="preserve"> You don't have to figure it all out by yourself. The journey you are in has been walked by millions of other people around the globe for centuries. As you connect to others and learn alongside them, your faith will continue to flourish. </w:t>
      </w:r>
    </w:p>
    <w:p w14:paraId="287E0885" w14:textId="77777777" w:rsidR="00C70B62" w:rsidRPr="00C70B62" w:rsidRDefault="00C70B62">
      <w:pPr>
        <w:numPr>
          <w:ilvl w:val="0"/>
          <w:numId w:val="13"/>
        </w:numPr>
        <w:spacing w:line="276" w:lineRule="auto"/>
        <w:rPr>
          <w:color w:val="404040" w:themeColor="text1" w:themeTint="BF"/>
          <w:sz w:val="20"/>
          <w:szCs w:val="20"/>
        </w:rPr>
      </w:pPr>
      <w:r w:rsidRPr="00C70B62">
        <w:rPr>
          <w:color w:val="404040" w:themeColor="text1" w:themeTint="BF"/>
          <w:sz w:val="20"/>
          <w:szCs w:val="20"/>
        </w:rPr>
        <w:t xml:space="preserve">Learning how to hear and respond to God's words is a lifelong journey. Sometimes we'll be better at it than we will be at other times. But if we walk this path together, we'll have a much better chance of being like that "good" soil — the soil where God's words can take root. </w:t>
      </w:r>
    </w:p>
    <w:p w14:paraId="06199B1B" w14:textId="77777777" w:rsidR="00C70B62" w:rsidRPr="00C70B62" w:rsidRDefault="00C70B62" w:rsidP="00C70B62">
      <w:pPr>
        <w:spacing w:line="276" w:lineRule="auto"/>
        <w:rPr>
          <w:color w:val="404040" w:themeColor="text1" w:themeTint="BF"/>
          <w:sz w:val="20"/>
          <w:szCs w:val="20"/>
        </w:rPr>
      </w:pPr>
    </w:p>
    <w:p w14:paraId="1F60048C" w14:textId="77777777" w:rsidR="00C70B62" w:rsidRPr="00C70B62" w:rsidRDefault="00C70B62" w:rsidP="00C70B62">
      <w:pPr>
        <w:spacing w:line="276" w:lineRule="auto"/>
        <w:rPr>
          <w:rStyle w:val="N-DISCUSSION"/>
        </w:rPr>
      </w:pPr>
      <w:r w:rsidRPr="00C70B62">
        <w:rPr>
          <w:rStyle w:val="N-DISCUSSION"/>
        </w:rPr>
        <w:t>DISCUSSION</w:t>
      </w:r>
    </w:p>
    <w:p w14:paraId="7880E367" w14:textId="77777777" w:rsidR="00C70B62" w:rsidRPr="00C70B62" w:rsidRDefault="00C70B62">
      <w:pPr>
        <w:numPr>
          <w:ilvl w:val="1"/>
          <w:numId w:val="14"/>
        </w:numPr>
        <w:spacing w:line="276" w:lineRule="auto"/>
        <w:rPr>
          <w:color w:val="404040" w:themeColor="text1" w:themeTint="BF"/>
          <w:sz w:val="20"/>
          <w:szCs w:val="20"/>
        </w:rPr>
      </w:pPr>
      <w:r w:rsidRPr="00C70B62">
        <w:rPr>
          <w:b/>
          <w:bCs/>
          <w:color w:val="404040" w:themeColor="text1" w:themeTint="BF"/>
          <w:sz w:val="20"/>
          <w:szCs w:val="20"/>
        </w:rPr>
        <w:t>Read John 6:60-61 &amp; 66. When God's words leave us feeling confused or uncomfortable, what can we do (besides giving up on Jesus)?</w:t>
      </w:r>
    </w:p>
    <w:p w14:paraId="03A0D0AC" w14:textId="08B33DEB" w:rsidR="00C70B62" w:rsidRPr="00C70B62" w:rsidRDefault="00C70B62">
      <w:pPr>
        <w:numPr>
          <w:ilvl w:val="1"/>
          <w:numId w:val="14"/>
        </w:numPr>
        <w:spacing w:line="276" w:lineRule="auto"/>
        <w:rPr>
          <w:color w:val="404040" w:themeColor="text1" w:themeTint="BF"/>
          <w:sz w:val="20"/>
          <w:szCs w:val="20"/>
        </w:rPr>
      </w:pPr>
      <w:r w:rsidRPr="00C70B62">
        <w:rPr>
          <w:b/>
          <w:bCs/>
          <w:color w:val="404040" w:themeColor="text1" w:themeTint="BF"/>
          <w:sz w:val="20"/>
          <w:szCs w:val="20"/>
        </w:rPr>
        <w:t xml:space="preserve"> Are you hesitating to respond to any of God's words right now? If so, what's holding you back and how can we help?</w:t>
      </w:r>
    </w:p>
    <w:p w14:paraId="4B71F97A" w14:textId="77777777" w:rsidR="00C70B62" w:rsidRPr="00C70B62" w:rsidRDefault="00C70B62">
      <w:pPr>
        <w:numPr>
          <w:ilvl w:val="1"/>
          <w:numId w:val="14"/>
        </w:numPr>
        <w:spacing w:line="276" w:lineRule="auto"/>
        <w:rPr>
          <w:color w:val="404040" w:themeColor="text1" w:themeTint="BF"/>
          <w:sz w:val="20"/>
          <w:szCs w:val="20"/>
        </w:rPr>
      </w:pPr>
      <w:r w:rsidRPr="00C70B62">
        <w:rPr>
          <w:b/>
          <w:bCs/>
          <w:color w:val="404040" w:themeColor="text1" w:themeTint="BF"/>
          <w:sz w:val="20"/>
          <w:szCs w:val="20"/>
        </w:rPr>
        <w:t>This week, what's one way you're going to respond to God's words in a new (or more consistent) way?</w:t>
      </w:r>
    </w:p>
    <w:p w14:paraId="6E7C907D" w14:textId="77777777" w:rsidR="00C70B62" w:rsidRPr="00C70B62" w:rsidRDefault="00C70B62" w:rsidP="00C70B62">
      <w:pPr>
        <w:spacing w:line="276" w:lineRule="auto"/>
        <w:rPr>
          <w:color w:val="404040" w:themeColor="text1" w:themeTint="BF"/>
          <w:sz w:val="20"/>
          <w:szCs w:val="20"/>
        </w:rPr>
      </w:pPr>
    </w:p>
    <w:p w14:paraId="3BBFFD14" w14:textId="77777777" w:rsidR="00C70B62" w:rsidRPr="00C70B62" w:rsidRDefault="00C70B62" w:rsidP="00C70B62">
      <w:pPr>
        <w:spacing w:line="276" w:lineRule="auto"/>
        <w:rPr>
          <w:color w:val="404040" w:themeColor="text1" w:themeTint="BF"/>
          <w:sz w:val="20"/>
          <w:szCs w:val="20"/>
        </w:rPr>
      </w:pPr>
      <w:r w:rsidRPr="00C70B62">
        <w:rPr>
          <w:rStyle w:val="N-REFLECTION"/>
        </w:rPr>
        <w:t>REFLECTION</w:t>
      </w:r>
      <w:r w:rsidRPr="00C70B62">
        <w:rPr>
          <w:b/>
          <w:bCs/>
          <w:color w:val="404040" w:themeColor="text1" w:themeTint="BF"/>
          <w:sz w:val="20"/>
          <w:szCs w:val="20"/>
        </w:rPr>
        <w:t xml:space="preserve"> | The Invitation</w:t>
      </w:r>
    </w:p>
    <w:p w14:paraId="4F5CB0DF" w14:textId="77777777" w:rsidR="00C70B62" w:rsidRPr="00C70B62" w:rsidRDefault="00C70B62">
      <w:pPr>
        <w:numPr>
          <w:ilvl w:val="0"/>
          <w:numId w:val="15"/>
        </w:numPr>
        <w:spacing w:line="276" w:lineRule="auto"/>
        <w:rPr>
          <w:color w:val="404040" w:themeColor="text1" w:themeTint="BF"/>
          <w:sz w:val="20"/>
          <w:szCs w:val="20"/>
        </w:rPr>
      </w:pPr>
      <w:r w:rsidRPr="00C70B62">
        <w:rPr>
          <w:color w:val="404040" w:themeColor="text1" w:themeTint="BF"/>
          <w:sz w:val="20"/>
          <w:szCs w:val="20"/>
        </w:rPr>
        <w:t xml:space="preserve">So now that you know you're invited to respond to God's words, will you? And if so, how? </w:t>
      </w:r>
    </w:p>
    <w:p w14:paraId="31FA353A" w14:textId="77777777" w:rsidR="00C70B62" w:rsidRPr="00C70B62" w:rsidRDefault="00C70B62">
      <w:pPr>
        <w:numPr>
          <w:ilvl w:val="1"/>
          <w:numId w:val="15"/>
        </w:numPr>
        <w:spacing w:line="276" w:lineRule="auto"/>
        <w:rPr>
          <w:color w:val="404040" w:themeColor="text1" w:themeTint="BF"/>
          <w:sz w:val="20"/>
          <w:szCs w:val="20"/>
        </w:rPr>
      </w:pPr>
      <w:r w:rsidRPr="00C70B62">
        <w:rPr>
          <w:color w:val="404040" w:themeColor="text1" w:themeTint="BF"/>
          <w:sz w:val="20"/>
          <w:szCs w:val="20"/>
        </w:rPr>
        <w:t>Is there something you know God has said, but you've been hesitant to listen? If so, how will you respond differently this week?</w:t>
      </w:r>
    </w:p>
    <w:p w14:paraId="66D8C038" w14:textId="77777777" w:rsidR="00C70B62" w:rsidRPr="00C70B62" w:rsidRDefault="00C70B62">
      <w:pPr>
        <w:numPr>
          <w:ilvl w:val="1"/>
          <w:numId w:val="15"/>
        </w:numPr>
        <w:spacing w:line="276" w:lineRule="auto"/>
        <w:rPr>
          <w:color w:val="404040" w:themeColor="text1" w:themeTint="BF"/>
          <w:sz w:val="20"/>
          <w:szCs w:val="20"/>
        </w:rPr>
      </w:pPr>
      <w:r w:rsidRPr="00C70B62">
        <w:rPr>
          <w:color w:val="404040" w:themeColor="text1" w:themeTint="BF"/>
          <w:sz w:val="20"/>
          <w:szCs w:val="20"/>
        </w:rPr>
        <w:t>Do you need to respond to Jesus' invitation to know God for the very first time? If so, how will you do that?</w:t>
      </w:r>
    </w:p>
    <w:p w14:paraId="24530F7E" w14:textId="77777777" w:rsidR="00C70B62" w:rsidRPr="00C70B62" w:rsidRDefault="00C70B62">
      <w:pPr>
        <w:numPr>
          <w:ilvl w:val="1"/>
          <w:numId w:val="15"/>
        </w:numPr>
        <w:spacing w:line="276" w:lineRule="auto"/>
        <w:rPr>
          <w:color w:val="404040" w:themeColor="text1" w:themeTint="BF"/>
          <w:sz w:val="20"/>
          <w:szCs w:val="20"/>
        </w:rPr>
      </w:pPr>
      <w:r w:rsidRPr="00C70B62">
        <w:rPr>
          <w:color w:val="404040" w:themeColor="text1" w:themeTint="BF"/>
          <w:sz w:val="20"/>
          <w:szCs w:val="20"/>
        </w:rPr>
        <w:t>Do you need to simply accept the invitation to read, reflect, and respond to God's words this week? If so, how will you do that?</w:t>
      </w:r>
    </w:p>
    <w:p w14:paraId="218624E0" w14:textId="5F5B1D10" w:rsidR="00C70B62" w:rsidRPr="00C70B62" w:rsidRDefault="00C70B62">
      <w:pPr>
        <w:numPr>
          <w:ilvl w:val="0"/>
          <w:numId w:val="15"/>
        </w:numPr>
        <w:spacing w:line="276" w:lineRule="auto"/>
        <w:rPr>
          <w:color w:val="404040" w:themeColor="text1" w:themeTint="BF"/>
          <w:sz w:val="20"/>
          <w:szCs w:val="20"/>
        </w:rPr>
      </w:pPr>
      <w:r w:rsidRPr="00C70B62">
        <w:rPr>
          <w:b/>
          <w:bCs/>
          <w:color w:val="404040" w:themeColor="text1" w:themeTint="BF"/>
          <w:sz w:val="20"/>
          <w:szCs w:val="20"/>
        </w:rPr>
        <w:t xml:space="preserve">INSTRUCTIONS: </w:t>
      </w:r>
      <w:r w:rsidRPr="00C70B62">
        <w:rPr>
          <w:i/>
          <w:iCs/>
          <w:color w:val="404040" w:themeColor="text1" w:themeTint="BF"/>
          <w:sz w:val="20"/>
          <w:szCs w:val="20"/>
        </w:rPr>
        <w:t xml:space="preserve">Before your program, purchase </w:t>
      </w:r>
      <w:hyperlink r:id="rId13" w:tgtFrame="_blank" w:history="1">
        <w:r w:rsidRPr="00C70B62">
          <w:rPr>
            <w:rStyle w:val="Hyperlink"/>
            <w:i/>
            <w:iCs/>
            <w:sz w:val="20"/>
            <w:szCs w:val="20"/>
          </w:rPr>
          <w:t>plant markers</w:t>
        </w:r>
      </w:hyperlink>
      <w:r w:rsidRPr="00C70B62">
        <w:rPr>
          <w:i/>
          <w:iCs/>
          <w:color w:val="404040" w:themeColor="text1" w:themeTint="BF"/>
          <w:sz w:val="20"/>
          <w:szCs w:val="20"/>
        </w:rPr>
        <w:t xml:space="preserve"> for every student. Place one under each seat, along with a pen. Invite them to write one way they're going to respond to God's words this week and place it in their succulent planter. </w:t>
      </w:r>
    </w:p>
    <w:p w14:paraId="32415F85" w14:textId="77777777" w:rsidR="00C70B62" w:rsidRPr="00C70B62" w:rsidRDefault="00C70B62">
      <w:pPr>
        <w:numPr>
          <w:ilvl w:val="0"/>
          <w:numId w:val="15"/>
        </w:numPr>
        <w:spacing w:line="276" w:lineRule="auto"/>
        <w:rPr>
          <w:color w:val="404040" w:themeColor="text1" w:themeTint="BF"/>
          <w:sz w:val="20"/>
          <w:szCs w:val="20"/>
        </w:rPr>
      </w:pPr>
      <w:r w:rsidRPr="00C70B62">
        <w:rPr>
          <w:color w:val="404040" w:themeColor="text1" w:themeTint="BF"/>
          <w:sz w:val="20"/>
          <w:szCs w:val="20"/>
        </w:rPr>
        <w:t xml:space="preserve">The more you respond to God's words, the more you'll find yourself longing to follow them. </w:t>
      </w:r>
      <w:proofErr w:type="gramStart"/>
      <w:r w:rsidRPr="00C70B62">
        <w:rPr>
          <w:color w:val="404040" w:themeColor="text1" w:themeTint="BF"/>
          <w:sz w:val="20"/>
          <w:szCs w:val="20"/>
        </w:rPr>
        <w:t>So</w:t>
      </w:r>
      <w:proofErr w:type="gramEnd"/>
      <w:r w:rsidRPr="00C70B62">
        <w:rPr>
          <w:color w:val="404040" w:themeColor="text1" w:themeTint="BF"/>
          <w:sz w:val="20"/>
          <w:szCs w:val="20"/>
        </w:rPr>
        <w:t xml:space="preserve"> when God speaks this week, remember, </w:t>
      </w:r>
      <w:r w:rsidRPr="00C70B62">
        <w:rPr>
          <w:b/>
          <w:bCs/>
          <w:color w:val="404040" w:themeColor="text1" w:themeTint="BF"/>
          <w:sz w:val="20"/>
          <w:szCs w:val="20"/>
        </w:rPr>
        <w:t>God's words invite a response.</w:t>
      </w:r>
    </w:p>
    <w:p w14:paraId="42BD29B0" w14:textId="5F848381" w:rsidR="00D81CD8" w:rsidRPr="00D81CD8" w:rsidRDefault="00D81CD8" w:rsidP="00D81CD8">
      <w:pPr>
        <w:spacing w:line="276" w:lineRule="auto"/>
        <w:rPr>
          <w:color w:val="404040" w:themeColor="text1" w:themeTint="BF"/>
          <w:sz w:val="20"/>
          <w:szCs w:val="20"/>
        </w:rPr>
      </w:pPr>
    </w:p>
    <w:p w14:paraId="58C064EC" w14:textId="53F5FF81" w:rsidR="00407C4C" w:rsidRDefault="00407C4C" w:rsidP="00A458D1"/>
    <w:p w14:paraId="67EC9BFB" w14:textId="77777777" w:rsidR="00407C4C" w:rsidRDefault="00407C4C" w:rsidP="00A458D1"/>
    <w:p w14:paraId="7B28DBC0" w14:textId="77777777" w:rsidR="00407C4C" w:rsidRDefault="00407C4C" w:rsidP="00A458D1"/>
    <w:p w14:paraId="69834058" w14:textId="77777777" w:rsidR="00407C4C" w:rsidRDefault="00407C4C" w:rsidP="00A458D1"/>
    <w:p w14:paraId="6B4869E0" w14:textId="77777777" w:rsidR="00407C4C" w:rsidRDefault="00407C4C" w:rsidP="00A458D1"/>
    <w:p w14:paraId="5412A485" w14:textId="77777777" w:rsidR="00407C4C" w:rsidRDefault="00407C4C" w:rsidP="00A458D1"/>
    <w:p w14:paraId="6A3E5CC1" w14:textId="77777777" w:rsidR="00407C4C" w:rsidRDefault="00407C4C" w:rsidP="00A458D1"/>
    <w:p w14:paraId="75793B2A" w14:textId="77777777" w:rsidR="00407C4C" w:rsidRDefault="00407C4C" w:rsidP="00A458D1"/>
    <w:p w14:paraId="46DFBF68" w14:textId="77777777" w:rsidR="00407C4C" w:rsidRDefault="00407C4C" w:rsidP="00A458D1"/>
    <w:p w14:paraId="10BECA15" w14:textId="77777777" w:rsidR="00407C4C" w:rsidRDefault="00407C4C" w:rsidP="00A458D1"/>
    <w:p w14:paraId="025B3E2E" w14:textId="77777777" w:rsidR="000538FC" w:rsidRDefault="000538FC" w:rsidP="00A458D1"/>
    <w:p w14:paraId="016D272F" w14:textId="77777777" w:rsidR="000538FC" w:rsidRDefault="000538FC" w:rsidP="00A458D1"/>
    <w:p w14:paraId="5384D997" w14:textId="77777777" w:rsidR="000538FC" w:rsidRDefault="000538FC" w:rsidP="00A458D1"/>
    <w:p w14:paraId="2A9C6A71" w14:textId="77777777" w:rsidR="000538FC" w:rsidRDefault="000538FC" w:rsidP="00A458D1"/>
    <w:p w14:paraId="4DAC29B2" w14:textId="77777777" w:rsidR="000538FC" w:rsidRDefault="000538FC" w:rsidP="00A458D1"/>
    <w:p w14:paraId="60C877CA" w14:textId="3F6C322C" w:rsidR="000538FC" w:rsidRDefault="000538FC" w:rsidP="00A458D1"/>
    <w:p w14:paraId="34CD8FB0" w14:textId="4D0E1446" w:rsidR="00573036" w:rsidRDefault="00573036" w:rsidP="00A458D1"/>
    <w:p w14:paraId="302CAA41" w14:textId="3C8C5DE0" w:rsidR="00573036" w:rsidRDefault="00573036" w:rsidP="00A458D1"/>
    <w:p w14:paraId="6FFA212E" w14:textId="69D7D480" w:rsidR="00573036" w:rsidRDefault="00573036" w:rsidP="00A458D1"/>
    <w:p w14:paraId="01276F67" w14:textId="77777777" w:rsidR="00407C4C" w:rsidRPr="00A458D1" w:rsidRDefault="00407C4C" w:rsidP="00A458D1"/>
    <w:sectPr w:rsidR="00407C4C" w:rsidRPr="00A458D1" w:rsidSect="00573036">
      <w:headerReference w:type="default" r:id="rId14"/>
      <w:footerReference w:type="default" r:id="rId15"/>
      <w:headerReference w:type="first" r:id="rId16"/>
      <w:footerReference w:type="first" r:id="rId17"/>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5764" w14:textId="77777777" w:rsidR="0054259C" w:rsidRDefault="0054259C" w:rsidP="000C6E68">
      <w:r>
        <w:separator/>
      </w:r>
    </w:p>
  </w:endnote>
  <w:endnote w:type="continuationSeparator" w:id="0">
    <w:p w14:paraId="4E89779C" w14:textId="77777777" w:rsidR="0054259C" w:rsidRDefault="0054259C"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6583" w14:textId="77777777" w:rsidR="0054259C" w:rsidRDefault="0054259C" w:rsidP="000C6E68">
      <w:r>
        <w:separator/>
      </w:r>
    </w:p>
  </w:footnote>
  <w:footnote w:type="continuationSeparator" w:id="0">
    <w:p w14:paraId="535B1292" w14:textId="77777777" w:rsidR="0054259C" w:rsidRDefault="0054259C"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5FA35724"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C70B62">
      <w:rPr>
        <w:rFonts w:ascii="Roboto Condensed" w:hAnsi="Roboto Condensed" w:cs="Times"/>
        <w:b/>
        <w:bCs/>
        <w:color w:val="7F7F7F" w:themeColor="text1" w:themeTint="80"/>
        <w:sz w:val="28"/>
        <w:szCs w:val="28"/>
      </w:rPr>
      <w:t>PLEASE EXPLAIN</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C70B62">
      <w:rPr>
        <w:rFonts w:ascii="Roboto Condensed" w:hAnsi="Roboto Condensed" w:cs="Times"/>
        <w:b/>
        <w:bCs/>
        <w:color w:val="7F7F7F" w:themeColor="text1" w:themeTint="80"/>
        <w:sz w:val="28"/>
        <w:szCs w:val="28"/>
      </w:rPr>
      <w:t>3</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57C"/>
    <w:multiLevelType w:val="multilevel"/>
    <w:tmpl w:val="DC8A2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0D7D"/>
    <w:multiLevelType w:val="multilevel"/>
    <w:tmpl w:val="3F483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EA4833"/>
    <w:multiLevelType w:val="multilevel"/>
    <w:tmpl w:val="0C36B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6101D"/>
    <w:multiLevelType w:val="multilevel"/>
    <w:tmpl w:val="B0BC9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C2E19"/>
    <w:multiLevelType w:val="multilevel"/>
    <w:tmpl w:val="40B2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512D0"/>
    <w:multiLevelType w:val="multilevel"/>
    <w:tmpl w:val="D30C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557B7"/>
    <w:multiLevelType w:val="multilevel"/>
    <w:tmpl w:val="85EE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912B1"/>
    <w:multiLevelType w:val="multilevel"/>
    <w:tmpl w:val="6B864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E13CC"/>
    <w:multiLevelType w:val="multilevel"/>
    <w:tmpl w:val="5838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14990"/>
    <w:multiLevelType w:val="multilevel"/>
    <w:tmpl w:val="D166E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961FB"/>
    <w:multiLevelType w:val="multilevel"/>
    <w:tmpl w:val="6892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B5BB7"/>
    <w:multiLevelType w:val="multilevel"/>
    <w:tmpl w:val="9738B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04C9B"/>
    <w:multiLevelType w:val="multilevel"/>
    <w:tmpl w:val="565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B68AC"/>
    <w:multiLevelType w:val="multilevel"/>
    <w:tmpl w:val="9EFEE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2"/>
  </w:num>
  <w:num w:numId="2" w16cid:durableId="1663505691">
    <w:abstractNumId w:val="6"/>
  </w:num>
  <w:num w:numId="3" w16cid:durableId="1881355235">
    <w:abstractNumId w:val="1"/>
  </w:num>
  <w:num w:numId="4" w16cid:durableId="1035542584">
    <w:abstractNumId w:val="13"/>
  </w:num>
  <w:num w:numId="5" w16cid:durableId="1267882853">
    <w:abstractNumId w:val="8"/>
  </w:num>
  <w:num w:numId="6" w16cid:durableId="1852723145">
    <w:abstractNumId w:val="9"/>
  </w:num>
  <w:num w:numId="7" w16cid:durableId="567301353">
    <w:abstractNumId w:val="5"/>
  </w:num>
  <w:num w:numId="8" w16cid:durableId="771389989">
    <w:abstractNumId w:val="12"/>
  </w:num>
  <w:num w:numId="9" w16cid:durableId="601959446">
    <w:abstractNumId w:val="3"/>
  </w:num>
  <w:num w:numId="10" w16cid:durableId="1944873608">
    <w:abstractNumId w:val="7"/>
  </w:num>
  <w:num w:numId="11" w16cid:durableId="1125274362">
    <w:abstractNumId w:val="0"/>
  </w:num>
  <w:num w:numId="12" w16cid:durableId="145558970">
    <w:abstractNumId w:val="14"/>
  </w:num>
  <w:num w:numId="13" w16cid:durableId="1255090276">
    <w:abstractNumId w:val="4"/>
  </w:num>
  <w:num w:numId="14" w16cid:durableId="937444573">
    <w:abstractNumId w:val="11"/>
  </w:num>
  <w:num w:numId="15" w16cid:durableId="548574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D178B"/>
    <w:rsid w:val="001D45C3"/>
    <w:rsid w:val="00242A0E"/>
    <w:rsid w:val="00250800"/>
    <w:rsid w:val="00284EB8"/>
    <w:rsid w:val="002B04FE"/>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A22DD"/>
    <w:rsid w:val="004B4146"/>
    <w:rsid w:val="004B65E6"/>
    <w:rsid w:val="004C561E"/>
    <w:rsid w:val="004C7783"/>
    <w:rsid w:val="004E601A"/>
    <w:rsid w:val="00507055"/>
    <w:rsid w:val="00513160"/>
    <w:rsid w:val="0054259C"/>
    <w:rsid w:val="00543CE3"/>
    <w:rsid w:val="00573036"/>
    <w:rsid w:val="00596988"/>
    <w:rsid w:val="005C26CC"/>
    <w:rsid w:val="005C3EAB"/>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7D0E04"/>
    <w:rsid w:val="00842400"/>
    <w:rsid w:val="00854B6A"/>
    <w:rsid w:val="008B1D59"/>
    <w:rsid w:val="008B616F"/>
    <w:rsid w:val="008D636F"/>
    <w:rsid w:val="00913014"/>
    <w:rsid w:val="009271AF"/>
    <w:rsid w:val="00932DC8"/>
    <w:rsid w:val="009726C0"/>
    <w:rsid w:val="009741B1"/>
    <w:rsid w:val="009805ED"/>
    <w:rsid w:val="009816AC"/>
    <w:rsid w:val="00992CCA"/>
    <w:rsid w:val="009B26E5"/>
    <w:rsid w:val="00A2661F"/>
    <w:rsid w:val="00A44234"/>
    <w:rsid w:val="00A458D1"/>
    <w:rsid w:val="00A8053C"/>
    <w:rsid w:val="00A866DD"/>
    <w:rsid w:val="00A97A32"/>
    <w:rsid w:val="00AA3233"/>
    <w:rsid w:val="00AB0293"/>
    <w:rsid w:val="00AB358F"/>
    <w:rsid w:val="00AB5813"/>
    <w:rsid w:val="00B55FF3"/>
    <w:rsid w:val="00B65926"/>
    <w:rsid w:val="00B674D5"/>
    <w:rsid w:val="00C03EA3"/>
    <w:rsid w:val="00C242BB"/>
    <w:rsid w:val="00C3294D"/>
    <w:rsid w:val="00C529F3"/>
    <w:rsid w:val="00C70B62"/>
    <w:rsid w:val="00CA6286"/>
    <w:rsid w:val="00CB44A7"/>
    <w:rsid w:val="00CE008B"/>
    <w:rsid w:val="00CF02DE"/>
    <w:rsid w:val="00D23361"/>
    <w:rsid w:val="00D47ADE"/>
    <w:rsid w:val="00D53922"/>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36289762">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55287182">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928688261">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growstudents-pleaseexplain-amaz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wcurriculum.org/growstudents-pleaseexplain-amaz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pleaseexplain-amaz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owcurriculum.org/ExactInstructionsChallengePB&amp;JClassroomFriendlyJoshDar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owcurriculum.org/growstudents-pleaseexplain-amaz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1</TotalTime>
  <Pages>6</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2</cp:revision>
  <dcterms:created xsi:type="dcterms:W3CDTF">2023-05-19T18:49:00Z</dcterms:created>
  <dcterms:modified xsi:type="dcterms:W3CDTF">2023-05-19T18:49:00Z</dcterms:modified>
</cp:coreProperties>
</file>